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95"/>
        <w:gridCol w:w="264"/>
        <w:gridCol w:w="1559"/>
        <w:gridCol w:w="142"/>
        <w:gridCol w:w="1168"/>
        <w:gridCol w:w="675"/>
        <w:gridCol w:w="236"/>
        <w:gridCol w:w="614"/>
        <w:gridCol w:w="1593"/>
        <w:gridCol w:w="1242"/>
      </w:tblGrid>
      <w:tr w:rsidR="009B3463" w:rsidRPr="003B7EF3" w14:paraId="2554D1FD" w14:textId="77777777" w:rsidTr="005F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B1D17FC" w14:textId="6199FC8E" w:rsidR="009B3463" w:rsidRDefault="009B3463" w:rsidP="00476E6F">
            <w:pPr>
              <w:ind w:left="-284" w:right="-250" w:hanging="142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B61B493" w14:textId="0A912741" w:rsidR="009B3463" w:rsidRDefault="00546DE3" w:rsidP="00D64192">
            <w:pPr>
              <w:ind w:right="867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9B9498" wp14:editId="37B8B9BC">
                  <wp:extent cx="1104900" cy="1115131"/>
                  <wp:effectExtent l="0" t="0" r="0" b="0"/>
                  <wp:docPr id="4" name="Рисунок 1" descr="1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76" cy="111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14:paraId="19567808" w14:textId="03CE9A73" w:rsidR="009B3463" w:rsidRDefault="009B3463" w:rsidP="00082B10">
            <w:pPr>
              <w:ind w:right="86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47821E" w14:textId="57DB6774" w:rsidR="009B3463" w:rsidRPr="003B7EF3" w:rsidRDefault="00546DE3" w:rsidP="00476E6F">
            <w:pPr>
              <w:ind w:right="152" w:hanging="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1CB97D" wp14:editId="4404BCE9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257B116" w14:textId="7AE18E42" w:rsidR="009B3463" w:rsidRPr="003B7EF3" w:rsidRDefault="009B3463" w:rsidP="00D64192">
            <w:pPr>
              <w:ind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449" w:type="dxa"/>
            <w:gridSpan w:val="3"/>
          </w:tcPr>
          <w:p w14:paraId="693159F4" w14:textId="53781774" w:rsidR="009B3463" w:rsidRPr="003B7EF3" w:rsidRDefault="00546DE3" w:rsidP="005F29F3">
            <w:pPr>
              <w:ind w:left="-358" w:right="-334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8AA9C" wp14:editId="0A23CEAA">
                  <wp:extent cx="1061693" cy="12839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2" t="10842" r="13743" b="12978"/>
                          <a:stretch/>
                        </pic:blipFill>
                        <pic:spPr bwMode="auto">
                          <a:xfrm>
                            <a:off x="0" y="0"/>
                            <a:ext cx="1081069" cy="130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DE3" w:rsidRPr="003B7EF3" w14:paraId="63F81BE9" w14:textId="77777777" w:rsidTr="005F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vAlign w:val="center"/>
          </w:tcPr>
          <w:p w14:paraId="58090B90" w14:textId="6BD8A1B3" w:rsidR="00546DE3" w:rsidRDefault="00546DE3" w:rsidP="00476E6F">
            <w:pPr>
              <w:ind w:left="-284" w:right="-250" w:hanging="142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0C0388D" wp14:editId="1946620D">
                  <wp:extent cx="1319189" cy="9891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53" cy="99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shd w:val="clear" w:color="auto" w:fill="auto"/>
          </w:tcPr>
          <w:p w14:paraId="6E0D6E20" w14:textId="77777777" w:rsidR="00546DE3" w:rsidRDefault="00546DE3" w:rsidP="00D64192">
            <w:pPr>
              <w:ind w:right="867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14:paraId="1446A129" w14:textId="42E1C656" w:rsidR="00546DE3" w:rsidRDefault="00546DE3" w:rsidP="00082B10">
            <w:pPr>
              <w:ind w:right="8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82BB6A" wp14:editId="345CBA1C">
                  <wp:extent cx="1019175" cy="103290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ерновое хозяйство казахстан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49" cy="10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C40FECF" w14:textId="3823959B" w:rsidR="00546DE3" w:rsidRPr="003B7EF3" w:rsidRDefault="00546DE3" w:rsidP="00D64192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14:paraId="447C37FF" w14:textId="151CBE56" w:rsidR="00546DE3" w:rsidRPr="003B7EF3" w:rsidRDefault="00546DE3" w:rsidP="00D64192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BEA869" wp14:editId="4F4F7C57">
                  <wp:extent cx="1009650" cy="1009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оссельхозцентр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BEC7DE" w14:textId="0A182B47" w:rsidR="00546DE3" w:rsidRPr="003B7EF3" w:rsidRDefault="00546DE3" w:rsidP="00D64192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5067661" w14:textId="4CE43112" w:rsidR="00546DE3" w:rsidRDefault="00546DE3" w:rsidP="005F29F3">
            <w:pPr>
              <w:ind w:left="433" w:right="-334" w:hanging="6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3B503C" wp14:editId="59A27278">
                  <wp:extent cx="1135380" cy="1080135"/>
                  <wp:effectExtent l="0" t="0" r="0" b="0"/>
                  <wp:docPr id="6" name="Рисунок 6" descr="УО «Витебская ордена «Знак Почета» государственная академия ветеринарной медици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О «Витебская ордена «Знак Почета» государственная академия ветеринарной медицины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5" t="2695" r="68903" b="33752"/>
                          <a:stretch/>
                        </pic:blipFill>
                        <pic:spPr bwMode="auto">
                          <a:xfrm>
                            <a:off x="0" y="0"/>
                            <a:ext cx="1136083" cy="108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8A36A" w14:textId="77777777" w:rsidR="000877EC" w:rsidRDefault="000877EC" w:rsidP="00B94862">
      <w:pPr>
        <w:pStyle w:val="Default"/>
        <w:jc w:val="center"/>
        <w:rPr>
          <w:sz w:val="22"/>
          <w:szCs w:val="22"/>
        </w:rPr>
      </w:pPr>
    </w:p>
    <w:p w14:paraId="2591CFB2" w14:textId="77777777" w:rsidR="00546DE3" w:rsidRDefault="00546DE3" w:rsidP="00B94862">
      <w:pPr>
        <w:pStyle w:val="Default"/>
        <w:jc w:val="center"/>
        <w:rPr>
          <w:sz w:val="22"/>
          <w:szCs w:val="22"/>
        </w:rPr>
      </w:pPr>
    </w:p>
    <w:p w14:paraId="6071DE71" w14:textId="77777777" w:rsidR="00794E35" w:rsidRPr="00546DE3" w:rsidRDefault="00794E35" w:rsidP="00B94862">
      <w:pPr>
        <w:pStyle w:val="Default"/>
        <w:jc w:val="center"/>
      </w:pPr>
      <w:r w:rsidRPr="00546DE3">
        <w:t>МИНИСТЕРСТВО СЕЛЬСКОГО ХОЗЯЙСТВА РОССИЙСКОЙ ФЕДЕРАЦИИ</w:t>
      </w:r>
    </w:p>
    <w:p w14:paraId="6C9A1168" w14:textId="77777777" w:rsidR="0064296F" w:rsidRPr="00546DE3" w:rsidRDefault="0064296F" w:rsidP="0064296F">
      <w:pPr>
        <w:pStyle w:val="Default"/>
        <w:ind w:hanging="142"/>
        <w:jc w:val="center"/>
      </w:pPr>
    </w:p>
    <w:p w14:paraId="6D9AAF80" w14:textId="77777777" w:rsidR="00794E35" w:rsidRPr="00546DE3" w:rsidRDefault="00794E35" w:rsidP="00B94862">
      <w:pPr>
        <w:pStyle w:val="Default"/>
        <w:jc w:val="center"/>
      </w:pPr>
      <w:r w:rsidRPr="00546DE3">
        <w:t>ФЕДЕРАЛЬНОЕ ГОСУДАРСТВЕННОЕ БЮДЖЕТНОЕ ОБРАЗОВАТЕЛЬНОЕ</w:t>
      </w:r>
    </w:p>
    <w:p w14:paraId="624BB0EB" w14:textId="77777777" w:rsidR="00794E35" w:rsidRPr="00546DE3" w:rsidRDefault="00794E35" w:rsidP="00B94862">
      <w:pPr>
        <w:pStyle w:val="Default"/>
        <w:jc w:val="center"/>
      </w:pPr>
      <w:r w:rsidRPr="00546DE3">
        <w:t>УЧРЕЖДЕНИЕ ВЫСШЕГО ОБРАЗОВАНИЯ</w:t>
      </w:r>
    </w:p>
    <w:p w14:paraId="0CCF051C" w14:textId="46C56267" w:rsidR="00794E35" w:rsidRPr="00546DE3" w:rsidRDefault="00794E35" w:rsidP="00B94862">
      <w:pPr>
        <w:pStyle w:val="Default"/>
        <w:jc w:val="center"/>
      </w:pPr>
      <w:r w:rsidRPr="00546DE3">
        <w:t>«</w:t>
      </w:r>
      <w:r w:rsidR="00B1131A" w:rsidRPr="00546DE3">
        <w:t>УДМУРТСКИЙ ГОСУДАРСТВЕННЫЙ АГАРНЫЙ УНИВЕРСИТЕТ»</w:t>
      </w:r>
    </w:p>
    <w:p w14:paraId="76A6150F" w14:textId="77777777" w:rsidR="009B3463" w:rsidRPr="00546DE3" w:rsidRDefault="009B3463" w:rsidP="00B94862">
      <w:pPr>
        <w:pStyle w:val="Default"/>
        <w:jc w:val="center"/>
      </w:pPr>
    </w:p>
    <w:p w14:paraId="36D657B5" w14:textId="601E8C17" w:rsidR="009B3463" w:rsidRPr="00546DE3" w:rsidRDefault="009B3463" w:rsidP="009B3463">
      <w:pPr>
        <w:pStyle w:val="Default"/>
        <w:jc w:val="center"/>
      </w:pPr>
      <w:r w:rsidRPr="00546DE3">
        <w:t xml:space="preserve">КЫРГЫЗСКИЙ НАЦИОНАЛЬНЫЙ </w:t>
      </w:r>
      <w:r w:rsidR="00476E6F" w:rsidRPr="00546DE3">
        <w:t xml:space="preserve">АГРАРНЫЙ </w:t>
      </w:r>
      <w:r w:rsidRPr="00546DE3">
        <w:t xml:space="preserve">УНИВЕРСИТЕТ </w:t>
      </w:r>
      <w:r w:rsidR="00476E6F" w:rsidRPr="00546DE3">
        <w:t>К.И. СКРЯБИНА</w:t>
      </w:r>
      <w:r w:rsidR="00704930" w:rsidRPr="00546DE3">
        <w:t xml:space="preserve">, </w:t>
      </w:r>
      <w:r w:rsidR="00546DE3" w:rsidRPr="00546DE3">
        <w:t>РЕСПУ́БЛИКА КЫРГЫЗСТАН</w:t>
      </w:r>
    </w:p>
    <w:p w14:paraId="5C82D6AF" w14:textId="2D7BF748" w:rsidR="009B3463" w:rsidRPr="00546DE3" w:rsidRDefault="009B3463" w:rsidP="00B94862">
      <w:pPr>
        <w:pStyle w:val="Default"/>
        <w:jc w:val="center"/>
      </w:pPr>
    </w:p>
    <w:p w14:paraId="59EF4176" w14:textId="77777777" w:rsidR="00546DE3" w:rsidRDefault="009B3463" w:rsidP="009B3463">
      <w:pPr>
        <w:pStyle w:val="Default"/>
        <w:jc w:val="center"/>
      </w:pPr>
      <w:r w:rsidRPr="00546DE3">
        <w:t xml:space="preserve">НАУЧНО-ПРОИЗВОДСТВЕННЫЙ ЦЕНТР ЗЕРНОВОГО ХОЗЯЙСТВА ИМЕНИ </w:t>
      </w:r>
    </w:p>
    <w:p w14:paraId="4402E608" w14:textId="4AAF30F2" w:rsidR="009B3463" w:rsidRPr="00546DE3" w:rsidRDefault="009B3463" w:rsidP="009B3463">
      <w:pPr>
        <w:pStyle w:val="Default"/>
        <w:jc w:val="center"/>
      </w:pPr>
      <w:r w:rsidRPr="00546DE3">
        <w:t>А.И. БАРАЕВА</w:t>
      </w:r>
      <w:r w:rsidR="00704930" w:rsidRPr="00546DE3">
        <w:t xml:space="preserve">, </w:t>
      </w:r>
      <w:r w:rsidR="00546DE3" w:rsidRPr="00546DE3">
        <w:t>РЕСПУ́БЛИКА КАЗАХСТАН</w:t>
      </w:r>
    </w:p>
    <w:p w14:paraId="25E312AC" w14:textId="77777777" w:rsidR="00546DE3" w:rsidRPr="00546DE3" w:rsidRDefault="00546DE3" w:rsidP="009B3463">
      <w:pPr>
        <w:pStyle w:val="Default"/>
        <w:jc w:val="center"/>
      </w:pPr>
    </w:p>
    <w:p w14:paraId="310C8735" w14:textId="77777777" w:rsidR="00546DE3" w:rsidRDefault="00546DE3" w:rsidP="009B3463">
      <w:pPr>
        <w:pStyle w:val="Default"/>
        <w:jc w:val="center"/>
      </w:pPr>
      <w:r w:rsidRPr="00546DE3">
        <w:t xml:space="preserve">УЧРЕЖДЕНИЕ ОБРАЗОВАНИЯ «ВИТЕБСКАЯ ОРДЕНА «ЗНАК ПОЧЕТА» ГОСУДАРСТВЕННАЯ АКАДЕМИЯ ВЕТЕРИНАРНОЙ МЕДИЦИНЫ», </w:t>
      </w:r>
    </w:p>
    <w:p w14:paraId="1B86CEA6" w14:textId="48ABCC0D" w:rsidR="00546DE3" w:rsidRPr="00546DE3" w:rsidRDefault="00546DE3" w:rsidP="009B3463">
      <w:pPr>
        <w:pStyle w:val="Default"/>
        <w:jc w:val="center"/>
      </w:pPr>
      <w:r w:rsidRPr="00546DE3">
        <w:t>РЕСПУ́БЛИКА БЕЛАРУ́СЬ</w:t>
      </w:r>
    </w:p>
    <w:p w14:paraId="27EA0B1B" w14:textId="77777777" w:rsidR="00546DE3" w:rsidRPr="00546DE3" w:rsidRDefault="00546DE3" w:rsidP="009B3463">
      <w:pPr>
        <w:pStyle w:val="Default"/>
        <w:jc w:val="center"/>
      </w:pPr>
    </w:p>
    <w:p w14:paraId="7334E234" w14:textId="77777777" w:rsidR="00546DE3" w:rsidRPr="00546DE3" w:rsidRDefault="00546DE3" w:rsidP="00546DE3">
      <w:pPr>
        <w:pStyle w:val="Default"/>
        <w:ind w:hanging="142"/>
        <w:jc w:val="center"/>
      </w:pPr>
      <w:r w:rsidRPr="00546DE3">
        <w:t>МИНИСТЕРСТВО СЕЛЬСКОГО ХОЗЯЙСТВА И ПРОДОВОЛЬСТВИЯ</w:t>
      </w:r>
    </w:p>
    <w:p w14:paraId="4ED6EA30" w14:textId="77777777" w:rsidR="00546DE3" w:rsidRPr="00546DE3" w:rsidRDefault="00546DE3" w:rsidP="00546DE3">
      <w:pPr>
        <w:pStyle w:val="Default"/>
        <w:ind w:hanging="142"/>
        <w:jc w:val="center"/>
      </w:pPr>
      <w:r w:rsidRPr="00546DE3">
        <w:t>УДМУРТСКОЙ РЕСПУБЛИКИ</w:t>
      </w:r>
    </w:p>
    <w:p w14:paraId="7D03BF90" w14:textId="77777777" w:rsidR="0064296F" w:rsidRPr="00546DE3" w:rsidRDefault="0064296F" w:rsidP="00B94862">
      <w:pPr>
        <w:pStyle w:val="Default"/>
        <w:jc w:val="center"/>
      </w:pPr>
    </w:p>
    <w:p w14:paraId="00F42D35" w14:textId="61140645" w:rsidR="009B3463" w:rsidRPr="00546DE3" w:rsidRDefault="009B3463" w:rsidP="00B94862">
      <w:pPr>
        <w:pStyle w:val="Default"/>
        <w:jc w:val="center"/>
      </w:pPr>
      <w:r w:rsidRPr="00546DE3">
        <w:t>ФИЛИАЛ ФЕДЕРАЛЬНОГО ГОСУДАРСТВЕННОГО БЮДЖЕТНОГО УЧРЕЖДЕНИЯ "РОССИЙСКИЙ СЕЛЬСКОХОЗЯЙСТВЕННЫЙ ЦЕНТР" ПО УДМУРТСКОЙ РЕСПУБЛИКЕ</w:t>
      </w:r>
    </w:p>
    <w:p w14:paraId="46F8EBA1" w14:textId="77777777" w:rsidR="009B3463" w:rsidRPr="00546DE3" w:rsidRDefault="009B3463" w:rsidP="00B94862">
      <w:pPr>
        <w:pStyle w:val="Default"/>
        <w:jc w:val="center"/>
      </w:pPr>
    </w:p>
    <w:p w14:paraId="13D8E097" w14:textId="77777777" w:rsidR="00794E35" w:rsidRPr="00546DE3" w:rsidRDefault="00794E35" w:rsidP="00B94862">
      <w:pPr>
        <w:pStyle w:val="Default"/>
        <w:jc w:val="right"/>
      </w:pPr>
      <w:r w:rsidRPr="00546DE3">
        <w:t>Информационное письмо</w:t>
      </w:r>
    </w:p>
    <w:p w14:paraId="022CBC47" w14:textId="77777777" w:rsidR="00794E35" w:rsidRPr="00794E35" w:rsidRDefault="00794E35" w:rsidP="00B94862">
      <w:pPr>
        <w:pStyle w:val="Default"/>
        <w:rPr>
          <w:b/>
          <w:bCs/>
        </w:rPr>
      </w:pPr>
    </w:p>
    <w:p w14:paraId="093FA4D9" w14:textId="6734104C" w:rsidR="00794E35" w:rsidRDefault="00794E35" w:rsidP="00B94862">
      <w:pPr>
        <w:pStyle w:val="Default"/>
        <w:jc w:val="center"/>
        <w:rPr>
          <w:b/>
          <w:bCs/>
        </w:rPr>
      </w:pPr>
      <w:r w:rsidRPr="00E951C3">
        <w:rPr>
          <w:b/>
          <w:bCs/>
        </w:rPr>
        <w:t>УВАЖАЕМЫЕ КОЛЛЕГИ!</w:t>
      </w:r>
    </w:p>
    <w:p w14:paraId="536216BD" w14:textId="77777777" w:rsidR="00491D5B" w:rsidRPr="00491D5B" w:rsidRDefault="00491D5B" w:rsidP="00B94862">
      <w:pPr>
        <w:pStyle w:val="Default"/>
        <w:jc w:val="center"/>
        <w:rPr>
          <w:sz w:val="20"/>
          <w:szCs w:val="20"/>
        </w:rPr>
      </w:pPr>
    </w:p>
    <w:p w14:paraId="19CE52F3" w14:textId="29CD42B3" w:rsidR="00E767CB" w:rsidRDefault="00E767CB" w:rsidP="00E767CB">
      <w:pPr>
        <w:pStyle w:val="Default"/>
        <w:spacing w:line="276" w:lineRule="auto"/>
        <w:ind w:firstLine="567"/>
        <w:jc w:val="center"/>
      </w:pPr>
      <w:r w:rsidRPr="00E951C3">
        <w:t>Приглашаем вас принять участие в</w:t>
      </w:r>
      <w:r>
        <w:t xml:space="preserve"> </w:t>
      </w:r>
      <w:r w:rsidR="00F158E5">
        <w:t>Международной</w:t>
      </w:r>
      <w:r w:rsidRPr="00383054">
        <w:t xml:space="preserve"> научно-практической конференции </w:t>
      </w:r>
      <w:r w:rsidR="00F158E5">
        <w:t>профессорско-преподавательского состава</w:t>
      </w:r>
    </w:p>
    <w:p w14:paraId="08CC54D1" w14:textId="77777777" w:rsidR="00E767CB" w:rsidRPr="00383054" w:rsidRDefault="00E767CB" w:rsidP="00E767CB">
      <w:pPr>
        <w:pStyle w:val="Default"/>
        <w:spacing w:line="276" w:lineRule="auto"/>
        <w:ind w:firstLine="567"/>
        <w:jc w:val="center"/>
      </w:pPr>
    </w:p>
    <w:p w14:paraId="19E46669" w14:textId="16D88097" w:rsidR="00BD6650" w:rsidRPr="00511C43" w:rsidRDefault="006520DB" w:rsidP="00511C43">
      <w:pPr>
        <w:pStyle w:val="a6"/>
        <w:ind w:left="1069" w:hanging="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2E9A" w:rsidRPr="00C72E9A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технологического развития АПК</w:t>
      </w:r>
      <w:r w:rsidRPr="00511C43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0B6176F8" w14:textId="77777777" w:rsidR="00D30A0A" w:rsidRDefault="00E767CB" w:rsidP="00E767C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6520DB">
        <w:rPr>
          <w:b/>
          <w:bCs/>
          <w:color w:val="auto"/>
          <w:sz w:val="28"/>
          <w:szCs w:val="28"/>
        </w:rPr>
        <w:t>освященн</w:t>
      </w:r>
      <w:r w:rsidR="00BD6650">
        <w:rPr>
          <w:b/>
          <w:bCs/>
          <w:color w:val="auto"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Десятилетию науки</w:t>
      </w:r>
      <w:r w:rsidR="00D30A0A">
        <w:rPr>
          <w:b/>
          <w:bCs/>
          <w:color w:val="auto"/>
          <w:sz w:val="28"/>
          <w:szCs w:val="28"/>
        </w:rPr>
        <w:t xml:space="preserve"> и технологии</w:t>
      </w:r>
      <w:r>
        <w:rPr>
          <w:b/>
          <w:bCs/>
          <w:color w:val="auto"/>
          <w:sz w:val="28"/>
          <w:szCs w:val="28"/>
        </w:rPr>
        <w:t xml:space="preserve"> и </w:t>
      </w:r>
    </w:p>
    <w:p w14:paraId="12368170" w14:textId="33E60D64" w:rsidR="00794E35" w:rsidRDefault="00F158E5" w:rsidP="00B9486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300-летию Российской академии наук</w:t>
      </w:r>
    </w:p>
    <w:p w14:paraId="29260DA4" w14:textId="77777777" w:rsidR="00F158E5" w:rsidRPr="00DE752D" w:rsidRDefault="00F158E5" w:rsidP="00B94862">
      <w:pPr>
        <w:pStyle w:val="Default"/>
        <w:jc w:val="center"/>
        <w:rPr>
          <w:color w:val="auto"/>
        </w:rPr>
      </w:pPr>
    </w:p>
    <w:p w14:paraId="50105A83" w14:textId="0C01301C" w:rsidR="00794E35" w:rsidRPr="00907DCE" w:rsidRDefault="00794E35" w:rsidP="00B94862">
      <w:pPr>
        <w:pStyle w:val="Default"/>
        <w:ind w:firstLine="567"/>
        <w:jc w:val="both"/>
        <w:rPr>
          <w:spacing w:val="2"/>
        </w:rPr>
      </w:pPr>
      <w:r w:rsidRPr="000877EC">
        <w:rPr>
          <w:spacing w:val="2"/>
        </w:rPr>
        <w:t xml:space="preserve">Конференция состоится </w:t>
      </w:r>
      <w:r w:rsidR="00B1131A">
        <w:rPr>
          <w:spacing w:val="2"/>
        </w:rPr>
        <w:t xml:space="preserve">с </w:t>
      </w:r>
      <w:r w:rsidR="00F158E5">
        <w:rPr>
          <w:spacing w:val="2"/>
        </w:rPr>
        <w:t>26</w:t>
      </w:r>
      <w:r w:rsidR="00511C43" w:rsidRPr="00907DCE">
        <w:rPr>
          <w:spacing w:val="2"/>
        </w:rPr>
        <w:t xml:space="preserve"> </w:t>
      </w:r>
      <w:r w:rsidR="00F158E5">
        <w:rPr>
          <w:spacing w:val="2"/>
        </w:rPr>
        <w:t>февраля</w:t>
      </w:r>
      <w:r w:rsidR="00A80860" w:rsidRPr="00907DCE">
        <w:rPr>
          <w:spacing w:val="2"/>
        </w:rPr>
        <w:t xml:space="preserve"> по </w:t>
      </w:r>
      <w:r w:rsidR="00F158E5">
        <w:rPr>
          <w:spacing w:val="2"/>
        </w:rPr>
        <w:t>1 марта</w:t>
      </w:r>
      <w:r w:rsidR="00B1131A">
        <w:rPr>
          <w:spacing w:val="2"/>
        </w:rPr>
        <w:t xml:space="preserve"> </w:t>
      </w:r>
      <w:r w:rsidRPr="000877EC">
        <w:rPr>
          <w:spacing w:val="2"/>
        </w:rPr>
        <w:t>20</w:t>
      </w:r>
      <w:r w:rsidR="000877EC" w:rsidRPr="000877EC">
        <w:rPr>
          <w:spacing w:val="2"/>
        </w:rPr>
        <w:t>2</w:t>
      </w:r>
      <w:r w:rsidR="00704930">
        <w:rPr>
          <w:spacing w:val="2"/>
        </w:rPr>
        <w:t>4</w:t>
      </w:r>
      <w:r w:rsidRPr="000877EC">
        <w:rPr>
          <w:spacing w:val="2"/>
        </w:rPr>
        <w:t xml:space="preserve"> года в </w:t>
      </w:r>
      <w:r w:rsidR="00B1131A">
        <w:rPr>
          <w:spacing w:val="2"/>
        </w:rPr>
        <w:t>Удмуртском ГАУ</w:t>
      </w:r>
      <w:r w:rsidR="00C10B58" w:rsidRPr="000877EC">
        <w:rPr>
          <w:spacing w:val="2"/>
        </w:rPr>
        <w:t xml:space="preserve"> по</w:t>
      </w:r>
      <w:r w:rsidR="005B70F7">
        <w:rPr>
          <w:spacing w:val="2"/>
        </w:rPr>
        <w:t> </w:t>
      </w:r>
      <w:r w:rsidR="00C10B58" w:rsidRPr="000877EC">
        <w:rPr>
          <w:spacing w:val="2"/>
        </w:rPr>
        <w:t xml:space="preserve">адресу: г. </w:t>
      </w:r>
      <w:r w:rsidRPr="000877EC">
        <w:rPr>
          <w:spacing w:val="2"/>
        </w:rPr>
        <w:t>Ижевск</w:t>
      </w:r>
      <w:r w:rsidRPr="00907DCE">
        <w:rPr>
          <w:spacing w:val="2"/>
        </w:rPr>
        <w:t>, ул. Студенческая, 11.</w:t>
      </w:r>
    </w:p>
    <w:p w14:paraId="1E6D2F9B" w14:textId="77777777" w:rsidR="00794E35" w:rsidRPr="00D64192" w:rsidRDefault="00794E35" w:rsidP="00B94862">
      <w:pPr>
        <w:pStyle w:val="Default"/>
        <w:ind w:firstLine="567"/>
        <w:jc w:val="both"/>
        <w:rPr>
          <w:color w:val="auto"/>
        </w:rPr>
      </w:pPr>
      <w:r w:rsidRPr="000877EC">
        <w:lastRenderedPageBreak/>
        <w:t xml:space="preserve">Планируется работа по следующим направлениям </w:t>
      </w:r>
      <w:r w:rsidRPr="00D64192">
        <w:rPr>
          <w:color w:val="auto"/>
        </w:rPr>
        <w:t xml:space="preserve">с изданием сборника материалов конференции: </w:t>
      </w:r>
    </w:p>
    <w:p w14:paraId="5DC802E1" w14:textId="4A7B0680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Рациональное использование природных и антропогенных ресурсов в</w:t>
      </w:r>
      <w:r w:rsidR="005B70F7">
        <w:t> </w:t>
      </w:r>
      <w:r w:rsidR="000D20DB">
        <w:t>агротехнологиях;</w:t>
      </w:r>
    </w:p>
    <w:p w14:paraId="5D236D12" w14:textId="1C125988"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Актуальные проблемы интенсивного развития животноводства;</w:t>
      </w:r>
    </w:p>
    <w:p w14:paraId="331C24A1" w14:textId="6328D391"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Перспективные исследования в ветеринарии и биологии животных;</w:t>
      </w:r>
    </w:p>
    <w:p w14:paraId="4CC2615B" w14:textId="77777777" w:rsidR="000D20DB" w:rsidRDefault="00384E9C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Хранение, переработка и управление качеством продукции;</w:t>
      </w:r>
    </w:p>
    <w:p w14:paraId="135A9537" w14:textId="77777777" w:rsidR="000D20D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Инновации в лесной науке и практике;</w:t>
      </w:r>
    </w:p>
    <w:p w14:paraId="0CE59C78" w14:textId="3E367364" w:rsidR="0023321E" w:rsidRPr="0059723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Современные энергетические аспекты развития аграрной сферы;</w:t>
      </w:r>
    </w:p>
    <w:p w14:paraId="5FB07033" w14:textId="12B7BC18" w:rsidR="00794E35" w:rsidRPr="0059723B" w:rsidRDefault="0023321E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Инженерно-техническое обеспечение в сельском хозяйстве;</w:t>
      </w:r>
    </w:p>
    <w:p w14:paraId="0ECD2EBF" w14:textId="286150E6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Экономика и управление в агропромышленном комплексе;</w:t>
      </w:r>
    </w:p>
    <w:p w14:paraId="7086FD2C" w14:textId="49679C3D"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D20DB">
        <w:t>П</w:t>
      </w:r>
      <w:r w:rsidRPr="0059723B">
        <w:t>еда</w:t>
      </w:r>
      <w:r w:rsidR="00862222" w:rsidRPr="0059723B">
        <w:t>гогические и гуманитарные науки.</w:t>
      </w:r>
      <w:r w:rsidRPr="0059723B">
        <w:t xml:space="preserve"> </w:t>
      </w:r>
    </w:p>
    <w:p w14:paraId="05AB6C23" w14:textId="1FD1FE83" w:rsidR="00794E35" w:rsidRPr="0059723B" w:rsidRDefault="000D20DB" w:rsidP="00B94862">
      <w:pPr>
        <w:pStyle w:val="Default"/>
        <w:ind w:firstLine="567"/>
        <w:jc w:val="both"/>
      </w:pPr>
      <w:r>
        <w:t>Конференция будет проводиться очно и/или дистанционно в формате видеоконференции. Возможно заочное участие.</w:t>
      </w:r>
    </w:p>
    <w:p w14:paraId="1C60249A" w14:textId="77777777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Для участия в конференции необходимо направить в оргкомитет конференции:</w:t>
      </w:r>
    </w:p>
    <w:p w14:paraId="2F68F007" w14:textId="217AA5EC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- з</w:t>
      </w:r>
      <w:r w:rsidR="00794E35" w:rsidRPr="00D13175">
        <w:rPr>
          <w:color w:val="auto"/>
        </w:rPr>
        <w:t xml:space="preserve">аявку для участия </w:t>
      </w:r>
      <w:r w:rsidRPr="00D13175">
        <w:rPr>
          <w:color w:val="auto"/>
        </w:rPr>
        <w:t xml:space="preserve">в формате </w:t>
      </w:r>
      <w:r w:rsidR="00BD6F7B" w:rsidRPr="00D13175">
        <w:rPr>
          <w:color w:val="auto"/>
          <w:lang w:val="en-GB"/>
        </w:rPr>
        <w:t>Word</w:t>
      </w:r>
      <w:r w:rsidR="00BD6F7B" w:rsidRPr="00D13175">
        <w:rPr>
          <w:color w:val="auto"/>
        </w:rPr>
        <w:t xml:space="preserve"> (</w:t>
      </w:r>
      <w:r w:rsidR="00B1131A">
        <w:rPr>
          <w:color w:val="auto"/>
        </w:rPr>
        <w:t>Удмуртский ГАУ</w:t>
      </w:r>
      <w:r w:rsidR="00BD6F7B" w:rsidRPr="00D13175">
        <w:rPr>
          <w:color w:val="auto"/>
        </w:rPr>
        <w:t xml:space="preserve">, корп. 1, </w:t>
      </w:r>
      <w:proofErr w:type="spellStart"/>
      <w:r w:rsidR="00BD6F7B" w:rsidRPr="00D13175">
        <w:rPr>
          <w:color w:val="auto"/>
        </w:rPr>
        <w:t>каб</w:t>
      </w:r>
      <w:proofErr w:type="spellEnd"/>
      <w:r w:rsidR="00BD6F7B" w:rsidRPr="00D13175">
        <w:rPr>
          <w:color w:val="auto"/>
        </w:rPr>
        <w:t xml:space="preserve">. 210; </w:t>
      </w:r>
      <w:r w:rsidR="00BD6F7B" w:rsidRPr="00D13175">
        <w:rPr>
          <w:color w:val="auto"/>
          <w:lang w:val="en-GB"/>
        </w:rPr>
        <w:t>e</w:t>
      </w:r>
      <w:r w:rsidR="00BD6F7B" w:rsidRPr="00D13175">
        <w:rPr>
          <w:color w:val="auto"/>
        </w:rPr>
        <w:t>-</w:t>
      </w:r>
      <w:r w:rsidR="00BD6F7B" w:rsidRPr="00D13175">
        <w:rPr>
          <w:color w:val="auto"/>
          <w:lang w:val="en-GB"/>
        </w:rPr>
        <w:t>mail</w:t>
      </w:r>
      <w:r w:rsidR="00BD6F7B" w:rsidRPr="00D13175">
        <w:rPr>
          <w:color w:val="auto"/>
        </w:rPr>
        <w:t xml:space="preserve">: </w:t>
      </w:r>
      <w:hyperlink r:id="rId13" w:history="1">
        <w:r w:rsidR="00BD6F7B" w:rsidRPr="00D13175">
          <w:rPr>
            <w:rStyle w:val="a3"/>
            <w:color w:val="auto"/>
            <w:u w:val="none"/>
            <w:lang w:val="en-US"/>
          </w:rPr>
          <w:t>konf</w:t>
        </w:r>
        <w:r w:rsidR="00BD6F7B" w:rsidRPr="00D13175">
          <w:rPr>
            <w:rStyle w:val="a3"/>
            <w:color w:val="auto"/>
            <w:u w:val="none"/>
          </w:rPr>
          <w:t>_</w:t>
        </w:r>
        <w:r w:rsidR="00BD6F7B" w:rsidRPr="00D13175">
          <w:rPr>
            <w:rStyle w:val="a3"/>
            <w:color w:val="auto"/>
            <w:u w:val="none"/>
            <w:lang w:val="en-US"/>
          </w:rPr>
          <w:t>izhgsha</w:t>
        </w:r>
        <w:r w:rsidR="00BD6F7B" w:rsidRPr="00D13175">
          <w:rPr>
            <w:rStyle w:val="a3"/>
            <w:color w:val="auto"/>
            <w:u w:val="none"/>
          </w:rPr>
          <w:t>@</w:t>
        </w:r>
        <w:r w:rsidR="00BD6F7B" w:rsidRPr="00D13175">
          <w:rPr>
            <w:rStyle w:val="a3"/>
            <w:color w:val="auto"/>
            <w:u w:val="none"/>
            <w:lang w:val="en-US"/>
          </w:rPr>
          <w:t>mail</w:t>
        </w:r>
        <w:r w:rsidR="00BD6F7B" w:rsidRPr="00D13175">
          <w:rPr>
            <w:rStyle w:val="a3"/>
            <w:color w:val="auto"/>
            <w:u w:val="none"/>
          </w:rPr>
          <w:t>.</w:t>
        </w:r>
        <w:proofErr w:type="spellStart"/>
        <w:r w:rsidR="00BD6F7B" w:rsidRPr="00D1317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91D5B">
        <w:rPr>
          <w:rStyle w:val="a3"/>
          <w:color w:val="auto"/>
          <w:u w:val="none"/>
        </w:rPr>
        <w:t>)</w:t>
      </w:r>
      <w:r w:rsidR="00BD6F7B" w:rsidRPr="00D13175">
        <w:rPr>
          <w:color w:val="auto"/>
        </w:rPr>
        <w:t xml:space="preserve"> до </w:t>
      </w:r>
      <w:r w:rsidR="00F158E5">
        <w:rPr>
          <w:b/>
          <w:color w:val="auto"/>
        </w:rPr>
        <w:t>19</w:t>
      </w:r>
      <w:r w:rsidR="00BD6F7B" w:rsidRPr="00907DCE">
        <w:rPr>
          <w:b/>
          <w:color w:val="auto"/>
        </w:rPr>
        <w:t>.</w:t>
      </w:r>
      <w:r w:rsidR="00F158E5">
        <w:rPr>
          <w:b/>
          <w:color w:val="auto"/>
        </w:rPr>
        <w:t>02</w:t>
      </w:r>
      <w:r w:rsidR="00BD6F7B" w:rsidRPr="00907DCE">
        <w:rPr>
          <w:b/>
          <w:color w:val="auto"/>
        </w:rPr>
        <w:t>.202</w:t>
      </w:r>
      <w:r w:rsidR="00F158E5">
        <w:rPr>
          <w:b/>
          <w:color w:val="auto"/>
        </w:rPr>
        <w:t>4</w:t>
      </w:r>
      <w:r w:rsidR="00BD6F7B"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</w:t>
      </w:r>
      <w:r w:rsidR="00D13175" w:rsidRPr="00D13175">
        <w:rPr>
          <w:color w:val="auto"/>
        </w:rPr>
        <w:t>;</w:t>
      </w:r>
    </w:p>
    <w:p w14:paraId="67CD0C57" w14:textId="42A06E54" w:rsidR="00BD6F7B" w:rsidRPr="001950E2" w:rsidRDefault="00BD6F7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- материалы для публикации, заявку для участия в формате </w:t>
      </w:r>
      <w:r w:rsidRPr="00D13175">
        <w:rPr>
          <w:color w:val="auto"/>
          <w:lang w:val="en-GB"/>
        </w:rPr>
        <w:t>PDF</w:t>
      </w:r>
      <w:r w:rsidRPr="00D13175">
        <w:rPr>
          <w:color w:val="auto"/>
        </w:rPr>
        <w:t>, копию квитанции об оплате (</w:t>
      </w:r>
      <w:r w:rsidR="00B1131A">
        <w:rPr>
          <w:color w:val="auto"/>
        </w:rPr>
        <w:t>Удмуртский ГАУ</w:t>
      </w:r>
      <w:r w:rsidRPr="00D13175">
        <w:rPr>
          <w:color w:val="auto"/>
        </w:rPr>
        <w:t xml:space="preserve">, корп.1, </w:t>
      </w:r>
      <w:proofErr w:type="spellStart"/>
      <w:r w:rsidRPr="00D13175">
        <w:rPr>
          <w:color w:val="auto"/>
        </w:rPr>
        <w:t>каб</w:t>
      </w:r>
      <w:proofErr w:type="spellEnd"/>
      <w:r w:rsidRPr="00D13175">
        <w:rPr>
          <w:color w:val="auto"/>
        </w:rPr>
        <w:t>.</w:t>
      </w:r>
      <w:r w:rsidR="000D20DB">
        <w:rPr>
          <w:color w:val="auto"/>
        </w:rPr>
        <w:t xml:space="preserve"> 227</w:t>
      </w:r>
      <w:r w:rsidRPr="00D13175">
        <w:rPr>
          <w:color w:val="auto"/>
        </w:rPr>
        <w:t>, e-</w:t>
      </w:r>
      <w:proofErr w:type="spellStart"/>
      <w:r w:rsidRPr="00D13175">
        <w:rPr>
          <w:color w:val="auto"/>
        </w:rPr>
        <w:t>mail</w:t>
      </w:r>
      <w:proofErr w:type="spellEnd"/>
      <w:r w:rsidRPr="00D13175">
        <w:rPr>
          <w:color w:val="auto"/>
        </w:rPr>
        <w:t xml:space="preserve">: </w:t>
      </w:r>
      <w:hyperlink r:id="rId14" w:history="1">
        <w:r w:rsidR="00491D5B" w:rsidRPr="00925A67">
          <w:rPr>
            <w:rStyle w:val="a3"/>
            <w:lang w:val="en-US"/>
          </w:rPr>
          <w:t>rio</w:t>
        </w:r>
        <w:r w:rsidR="00491D5B" w:rsidRPr="00925A67">
          <w:rPr>
            <w:rStyle w:val="a3"/>
          </w:rPr>
          <w:t>.</w:t>
        </w:r>
        <w:r w:rsidR="00491D5B" w:rsidRPr="00925A67">
          <w:rPr>
            <w:rStyle w:val="a3"/>
            <w:lang w:val="en-US"/>
          </w:rPr>
          <w:t>isa</w:t>
        </w:r>
        <w:r w:rsidR="00491D5B" w:rsidRPr="00925A67">
          <w:rPr>
            <w:rStyle w:val="a3"/>
          </w:rPr>
          <w:t>@</w:t>
        </w:r>
        <w:r w:rsidR="00491D5B" w:rsidRPr="00925A67">
          <w:rPr>
            <w:rStyle w:val="a3"/>
            <w:lang w:val="en-US"/>
          </w:rPr>
          <w:t>list</w:t>
        </w:r>
        <w:r w:rsidR="00491D5B" w:rsidRPr="00925A67">
          <w:rPr>
            <w:rStyle w:val="a3"/>
          </w:rPr>
          <w:t>.</w:t>
        </w:r>
        <w:proofErr w:type="spellStart"/>
        <w:r w:rsidR="00491D5B" w:rsidRPr="00925A67">
          <w:rPr>
            <w:rStyle w:val="a3"/>
            <w:lang w:val="en-US"/>
          </w:rPr>
          <w:t>ru</w:t>
        </w:r>
        <w:proofErr w:type="spellEnd"/>
      </w:hyperlink>
      <w:r w:rsidRPr="00D13175">
        <w:rPr>
          <w:color w:val="auto"/>
        </w:rPr>
        <w:t>) до</w:t>
      </w:r>
      <w:r w:rsidR="001950E2">
        <w:rPr>
          <w:color w:val="auto"/>
        </w:rPr>
        <w:t xml:space="preserve"> </w:t>
      </w:r>
      <w:bookmarkStart w:id="0" w:name="_GoBack"/>
      <w:r w:rsidR="00F158E5" w:rsidRPr="005F29F3">
        <w:rPr>
          <w:b/>
          <w:color w:val="000000" w:themeColor="text1"/>
        </w:rPr>
        <w:t>29</w:t>
      </w:r>
      <w:r w:rsidRPr="005F29F3">
        <w:rPr>
          <w:b/>
          <w:color w:val="000000" w:themeColor="text1"/>
        </w:rPr>
        <w:t>.</w:t>
      </w:r>
      <w:r w:rsidR="00F158E5" w:rsidRPr="005F29F3">
        <w:rPr>
          <w:b/>
          <w:color w:val="000000" w:themeColor="text1"/>
        </w:rPr>
        <w:t>03</w:t>
      </w:r>
      <w:r w:rsidRPr="005F29F3">
        <w:rPr>
          <w:b/>
          <w:color w:val="000000" w:themeColor="text1"/>
        </w:rPr>
        <w:t>.202</w:t>
      </w:r>
      <w:r w:rsidR="00F158E5" w:rsidRPr="005F29F3">
        <w:rPr>
          <w:b/>
          <w:color w:val="000000" w:themeColor="text1"/>
        </w:rPr>
        <w:t>4</w:t>
      </w:r>
      <w:r w:rsidRPr="005F29F3">
        <w:rPr>
          <w:b/>
          <w:color w:val="000000" w:themeColor="text1"/>
        </w:rPr>
        <w:t xml:space="preserve"> г</w:t>
      </w:r>
      <w:bookmarkEnd w:id="0"/>
      <w:r w:rsidRPr="00907DCE">
        <w:rPr>
          <w:b/>
          <w:color w:val="auto"/>
        </w:rPr>
        <w:t>.</w:t>
      </w:r>
      <w:r w:rsidR="00D13175" w:rsidRPr="00A80860">
        <w:rPr>
          <w:b/>
          <w:color w:val="FF0000"/>
        </w:rPr>
        <w:t xml:space="preserve"> </w:t>
      </w:r>
      <w:r w:rsidR="00D13175" w:rsidRPr="001950E2">
        <w:rPr>
          <w:i/>
          <w:color w:val="auto"/>
        </w:rPr>
        <w:t>(приложение 1).</w:t>
      </w:r>
    </w:p>
    <w:p w14:paraId="405F509A" w14:textId="1993C397" w:rsidR="003A774B" w:rsidRPr="00F47CDB" w:rsidRDefault="00D13175" w:rsidP="00B94862">
      <w:pPr>
        <w:pStyle w:val="Default"/>
        <w:ind w:firstLine="567"/>
        <w:jc w:val="both"/>
        <w:rPr>
          <w:color w:val="auto"/>
        </w:rPr>
      </w:pPr>
      <w:r w:rsidRPr="00F47CDB">
        <w:rPr>
          <w:color w:val="auto"/>
        </w:rPr>
        <w:t xml:space="preserve">По итогам конференции будет издан сборник </w:t>
      </w:r>
      <w:r w:rsidR="001950E2" w:rsidRPr="00F47CDB">
        <w:rPr>
          <w:color w:val="auto"/>
        </w:rPr>
        <w:t xml:space="preserve">научных статей, индексируемый в </w:t>
      </w:r>
      <w:r w:rsidRPr="00F47CDB">
        <w:rPr>
          <w:color w:val="auto"/>
        </w:rPr>
        <w:t xml:space="preserve">РИНЦ, а также размещен на сайте базы данных Научной электронной библиотеки </w:t>
      </w:r>
      <w:hyperlink r:id="rId15" w:tgtFrame="_blank" w:history="1">
        <w:r w:rsidRPr="00F47CDB">
          <w:rPr>
            <w:rStyle w:val="a3"/>
            <w:color w:val="auto"/>
            <w:u w:val="none"/>
          </w:rPr>
          <w:t>www.elibrary.ru</w:t>
        </w:r>
      </w:hyperlink>
      <w:r w:rsidRPr="00F47CDB">
        <w:rPr>
          <w:color w:val="auto"/>
        </w:rPr>
        <w:t xml:space="preserve">. </w:t>
      </w:r>
    </w:p>
    <w:p w14:paraId="23A40C79" w14:textId="7D01864A" w:rsidR="00794E35" w:rsidRPr="00BD6650" w:rsidRDefault="00794E35" w:rsidP="00B94862">
      <w:pPr>
        <w:pStyle w:val="Default"/>
        <w:ind w:firstLine="567"/>
        <w:jc w:val="both"/>
        <w:rPr>
          <w:color w:val="auto"/>
          <w:highlight w:val="yellow"/>
        </w:rPr>
      </w:pPr>
      <w:r w:rsidRPr="001950E2">
        <w:rPr>
          <w:color w:val="auto"/>
          <w:spacing w:val="-4"/>
        </w:rPr>
        <w:t xml:space="preserve">Стоимость публикации материалов конференции составляет </w:t>
      </w:r>
      <w:r w:rsidR="007B6A04" w:rsidRPr="001950E2">
        <w:rPr>
          <w:color w:val="auto"/>
          <w:spacing w:val="-4"/>
        </w:rPr>
        <w:t>1</w:t>
      </w:r>
      <w:r w:rsidR="00F35690" w:rsidRPr="001950E2">
        <w:rPr>
          <w:color w:val="auto"/>
          <w:spacing w:val="-4"/>
        </w:rPr>
        <w:t>00</w:t>
      </w:r>
      <w:r w:rsidRPr="001950E2">
        <w:rPr>
          <w:color w:val="auto"/>
          <w:spacing w:val="-4"/>
        </w:rPr>
        <w:t xml:space="preserve"> рублей</w:t>
      </w:r>
      <w:r w:rsidR="00937C2D" w:rsidRPr="001950E2">
        <w:rPr>
          <w:color w:val="auto"/>
          <w:spacing w:val="-4"/>
        </w:rPr>
        <w:t xml:space="preserve"> </w:t>
      </w:r>
      <w:r w:rsidR="00937C2D" w:rsidRPr="001950E2">
        <w:rPr>
          <w:i/>
          <w:iCs/>
          <w:color w:val="auto"/>
          <w:spacing w:val="-4"/>
        </w:rPr>
        <w:t>(в том числе</w:t>
      </w:r>
      <w:r w:rsidR="00937C2D" w:rsidRPr="00BD6650">
        <w:rPr>
          <w:i/>
          <w:iCs/>
          <w:color w:val="auto"/>
          <w:spacing w:val="-4"/>
        </w:rPr>
        <w:t xml:space="preserve"> НДС</w:t>
      </w:r>
      <w:r w:rsidR="006F7A07" w:rsidRPr="00BD6650">
        <w:rPr>
          <w:i/>
          <w:iCs/>
          <w:color w:val="auto"/>
          <w:spacing w:val="-4"/>
        </w:rPr>
        <w:t> </w:t>
      </w:r>
      <w:r w:rsidR="0023321E" w:rsidRPr="00BD6650">
        <w:rPr>
          <w:i/>
          <w:iCs/>
          <w:color w:val="auto"/>
          <w:spacing w:val="-4"/>
        </w:rPr>
        <w:t xml:space="preserve">20 </w:t>
      </w:r>
      <w:r w:rsidR="00937C2D" w:rsidRPr="00BD6650">
        <w:rPr>
          <w:i/>
          <w:iCs/>
          <w:color w:val="auto"/>
          <w:spacing w:val="-4"/>
        </w:rPr>
        <w:t>%)</w:t>
      </w:r>
      <w:r w:rsidRPr="00BD6650">
        <w:rPr>
          <w:color w:val="auto"/>
          <w:spacing w:val="-4"/>
        </w:rPr>
        <w:t xml:space="preserve"> </w:t>
      </w:r>
      <w:r w:rsidRPr="00BD6650">
        <w:rPr>
          <w:color w:val="auto"/>
        </w:rPr>
        <w:t xml:space="preserve">за каждую полную (или неполную) страницу формата А4 (без учета стоимости сборника материалов конференции). </w:t>
      </w:r>
    </w:p>
    <w:p w14:paraId="677F4057" w14:textId="53EA4858" w:rsidR="00D13175" w:rsidRPr="00BD6650" w:rsidRDefault="00794E35" w:rsidP="00B9486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>Для получения сборника материалов конференции а</w:t>
      </w:r>
      <w:r w:rsidR="00DE7796" w:rsidRPr="00BD6650">
        <w:rPr>
          <w:color w:val="auto"/>
        </w:rPr>
        <w:t xml:space="preserve">вторам необходимо до </w:t>
      </w:r>
      <w:r w:rsidR="00F158E5">
        <w:rPr>
          <w:color w:val="auto"/>
        </w:rPr>
        <w:t>29</w:t>
      </w:r>
      <w:r w:rsidR="00511C43" w:rsidRPr="00907DCE">
        <w:rPr>
          <w:color w:val="auto"/>
        </w:rPr>
        <w:t xml:space="preserve"> </w:t>
      </w:r>
      <w:r w:rsidR="00F158E5">
        <w:rPr>
          <w:color w:val="auto"/>
        </w:rPr>
        <w:t>марта</w:t>
      </w:r>
      <w:r w:rsidR="00DE7796" w:rsidRPr="00907DCE">
        <w:rPr>
          <w:color w:val="auto"/>
        </w:rPr>
        <w:t xml:space="preserve"> 202</w:t>
      </w:r>
      <w:r w:rsidR="00F158E5">
        <w:rPr>
          <w:color w:val="auto"/>
        </w:rPr>
        <w:t>4</w:t>
      </w:r>
      <w:r w:rsidR="00937C2D" w:rsidRPr="00907DCE">
        <w:rPr>
          <w:color w:val="auto"/>
        </w:rPr>
        <w:t> </w:t>
      </w:r>
      <w:r w:rsidRPr="00907DCE">
        <w:rPr>
          <w:color w:val="auto"/>
        </w:rPr>
        <w:t>г</w:t>
      </w:r>
      <w:r w:rsidRPr="00BD6650">
        <w:rPr>
          <w:color w:val="auto"/>
        </w:rPr>
        <w:t>. выслать заявку с указанием количества сборников и адресом получателя</w:t>
      </w:r>
      <w:r w:rsidR="00937C2D" w:rsidRPr="00BD6650">
        <w:rPr>
          <w:color w:val="auto"/>
        </w:rPr>
        <w:t xml:space="preserve">. </w:t>
      </w:r>
      <w:r w:rsidRPr="00BD6650">
        <w:rPr>
          <w:color w:val="auto"/>
        </w:rPr>
        <w:t>Стоимость 1</w:t>
      </w:r>
      <w:r w:rsidR="00937C2D" w:rsidRPr="00BD6650">
        <w:rPr>
          <w:color w:val="auto"/>
        </w:rPr>
        <w:t> </w:t>
      </w:r>
      <w:r w:rsidRPr="00BD6650">
        <w:rPr>
          <w:color w:val="auto"/>
        </w:rPr>
        <w:t xml:space="preserve">экземпляра сборника </w:t>
      </w:r>
      <w:r w:rsidR="00E226C9">
        <w:rPr>
          <w:color w:val="auto"/>
        </w:rPr>
        <w:t>7</w:t>
      </w:r>
      <w:r w:rsidR="00F35690" w:rsidRPr="00BD6650">
        <w:rPr>
          <w:color w:val="auto"/>
        </w:rPr>
        <w:t>00</w:t>
      </w:r>
      <w:r w:rsidRPr="00BD6650">
        <w:rPr>
          <w:color w:val="auto"/>
        </w:rPr>
        <w:t xml:space="preserve"> руб. </w:t>
      </w:r>
      <w:r w:rsidR="00937C2D" w:rsidRPr="00BD6650">
        <w:rPr>
          <w:i/>
          <w:iCs/>
          <w:color w:val="auto"/>
        </w:rPr>
        <w:t xml:space="preserve">(в том числе НДС </w:t>
      </w:r>
      <w:r w:rsidR="00804D01" w:rsidRPr="00BD6650">
        <w:rPr>
          <w:i/>
          <w:iCs/>
          <w:color w:val="auto"/>
        </w:rPr>
        <w:t xml:space="preserve">20 </w:t>
      </w:r>
      <w:r w:rsidR="00937C2D" w:rsidRPr="00BD6650">
        <w:rPr>
          <w:i/>
          <w:iCs/>
          <w:color w:val="auto"/>
        </w:rPr>
        <w:t>%)</w:t>
      </w:r>
      <w:r w:rsidRPr="00BD6650">
        <w:rPr>
          <w:color w:val="auto"/>
        </w:rPr>
        <w:t xml:space="preserve">. </w:t>
      </w:r>
      <w:r w:rsidR="003B45D9" w:rsidRPr="00BD6650">
        <w:rPr>
          <w:color w:val="auto"/>
        </w:rPr>
        <w:t>Опубликованные материалы можно будет распечатать с сайта академии (</w:t>
      </w:r>
      <w:hyperlink r:id="rId16" w:history="1">
        <w:r w:rsidR="00DB445F" w:rsidRPr="00BD6650">
          <w:rPr>
            <w:rStyle w:val="a3"/>
            <w:color w:val="auto"/>
            <w:u w:val="none"/>
          </w:rPr>
          <w:t>http://udsau.ru</w:t>
        </w:r>
      </w:hyperlink>
      <w:r w:rsidR="00DB445F" w:rsidRPr="00BD6650">
        <w:rPr>
          <w:color w:val="auto"/>
        </w:rPr>
        <w:t xml:space="preserve"> </w:t>
      </w:r>
      <w:r w:rsidR="003B45D9" w:rsidRPr="00BD6650">
        <w:rPr>
          <w:color w:val="auto"/>
        </w:rPr>
        <w:t>).</w:t>
      </w:r>
    </w:p>
    <w:p w14:paraId="17D44743" w14:textId="77777777" w:rsidR="003B45D9" w:rsidRPr="00BD6650" w:rsidRDefault="00794E35" w:rsidP="00B9486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 xml:space="preserve">Оплата является согласием автора на обнародование </w:t>
      </w:r>
      <w:r w:rsidR="00DE7796" w:rsidRPr="00BD6650">
        <w:rPr>
          <w:color w:val="auto"/>
        </w:rPr>
        <w:t>его произведения, в том числе в </w:t>
      </w:r>
      <w:r w:rsidRPr="00BD6650">
        <w:rPr>
          <w:color w:val="auto"/>
        </w:rPr>
        <w:t xml:space="preserve">сети Интернет. </w:t>
      </w:r>
    </w:p>
    <w:p w14:paraId="4076BDC0" w14:textId="77777777" w:rsidR="00FB6937" w:rsidRPr="0059723B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59723B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  <w:r w:rsidR="00641DC3" w:rsidRPr="00597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5A3F26" w14:textId="77777777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426069, г. Ижевск, ул. Студенческая, 11  ИНН 1831036505 КПП 183101001 </w:t>
      </w:r>
    </w:p>
    <w:p w14:paraId="6F356AD2" w14:textId="29B9A361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</w:t>
      </w:r>
      <w:r w:rsidR="00A973B4">
        <w:rPr>
          <w:rFonts w:ascii="Times New Roman" w:hAnsi="Times New Roman" w:cs="Times New Roman"/>
          <w:sz w:val="24"/>
          <w:szCs w:val="24"/>
        </w:rPr>
        <w:t>Удмуртский ГАУ</w:t>
      </w:r>
      <w:r w:rsidRPr="0059723B">
        <w:rPr>
          <w:rFonts w:ascii="Times New Roman" w:hAnsi="Times New Roman" w:cs="Times New Roman"/>
          <w:sz w:val="24"/>
          <w:szCs w:val="24"/>
        </w:rPr>
        <w:t xml:space="preserve">) Лицевой счет 20136X21060 </w:t>
      </w:r>
    </w:p>
    <w:p w14:paraId="6F4FE835" w14:textId="77777777"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="00DE752D" w:rsidRPr="0059723B">
        <w:rPr>
          <w:rFonts w:ascii="Times New Roman" w:hAnsi="Times New Roman" w:cs="Times New Roman"/>
          <w:sz w:val="24"/>
          <w:szCs w:val="24"/>
        </w:rPr>
        <w:t>ОТДЕЛЕНИЕ</w:t>
      </w:r>
      <w:r w:rsidRPr="0059723B">
        <w:rPr>
          <w:rFonts w:ascii="Times New Roman" w:hAnsi="Times New Roman" w:cs="Times New Roman"/>
          <w:sz w:val="24"/>
          <w:szCs w:val="24"/>
        </w:rPr>
        <w:t>-НБ УДМУРТСКАЯ РЕСПУБЛИКА</w:t>
      </w:r>
      <w:r w:rsidR="00DE752D">
        <w:rPr>
          <w:rFonts w:ascii="Times New Roman" w:hAnsi="Times New Roman" w:cs="Times New Roman"/>
          <w:sz w:val="24"/>
          <w:szCs w:val="24"/>
        </w:rPr>
        <w:t xml:space="preserve"> </w:t>
      </w:r>
      <w:r w:rsidR="0048127B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DE752D">
        <w:rPr>
          <w:rFonts w:ascii="Times New Roman" w:hAnsi="Times New Roman" w:cs="Times New Roman"/>
          <w:sz w:val="24"/>
          <w:szCs w:val="24"/>
        </w:rPr>
        <w:t>//</w:t>
      </w:r>
      <w:r w:rsidR="0048127B">
        <w:rPr>
          <w:rFonts w:ascii="Times New Roman" w:hAnsi="Times New Roman" w:cs="Times New Roman"/>
          <w:sz w:val="24"/>
          <w:szCs w:val="24"/>
        </w:rPr>
        <w:t xml:space="preserve"> УФК по Удмуртской Республике г</w:t>
      </w:r>
      <w:r w:rsidRPr="0059723B">
        <w:rPr>
          <w:rFonts w:ascii="Times New Roman" w:hAnsi="Times New Roman" w:cs="Times New Roman"/>
          <w:sz w:val="24"/>
          <w:szCs w:val="24"/>
        </w:rPr>
        <w:t>. И</w:t>
      </w:r>
      <w:r w:rsidR="0048127B">
        <w:rPr>
          <w:rFonts w:ascii="Times New Roman" w:hAnsi="Times New Roman" w:cs="Times New Roman"/>
          <w:sz w:val="24"/>
          <w:szCs w:val="24"/>
        </w:rPr>
        <w:t>жевск</w:t>
      </w:r>
    </w:p>
    <w:p w14:paraId="678C2513" w14:textId="77777777" w:rsidR="00D91FF2" w:rsidRDefault="009D2DAB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</w:t>
      </w:r>
      <w:r w:rsidR="00FB6937" w:rsidRPr="0059723B">
        <w:rPr>
          <w:rFonts w:ascii="Times New Roman" w:hAnsi="Times New Roman" w:cs="Times New Roman"/>
          <w:sz w:val="24"/>
          <w:szCs w:val="24"/>
        </w:rPr>
        <w:t>9401</w:t>
      </w:r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="00D91FF2">
        <w:rPr>
          <w:rFonts w:ascii="Times New Roman" w:hAnsi="Times New Roman" w:cs="Times New Roman"/>
          <w:sz w:val="24"/>
          <w:szCs w:val="24"/>
        </w:rPr>
        <w:t xml:space="preserve">Единый казначейский </w:t>
      </w:r>
      <w:r>
        <w:rPr>
          <w:rFonts w:ascii="Times New Roman" w:hAnsi="Times New Roman" w:cs="Times New Roman"/>
          <w:sz w:val="24"/>
          <w:szCs w:val="24"/>
        </w:rPr>
        <w:t>счет 40102</w:t>
      </w:r>
      <w:r w:rsidR="00FB6937" w:rsidRPr="005972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10545370000081</w:t>
      </w:r>
    </w:p>
    <w:p w14:paraId="0677326E" w14:textId="77777777" w:rsidR="00FB6937" w:rsidRPr="0059723B" w:rsidRDefault="00D91FF2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03214643000000011300</w:t>
      </w:r>
      <w:r w:rsidR="00FB6937" w:rsidRPr="0059723B">
        <w:rPr>
          <w:rFonts w:ascii="Times New Roman" w:hAnsi="Times New Roman" w:cs="Times New Roman"/>
          <w:sz w:val="24"/>
          <w:szCs w:val="24"/>
        </w:rPr>
        <w:t xml:space="preserve">  ОКТМО 94701000 </w:t>
      </w:r>
    </w:p>
    <w:p w14:paraId="25D66859" w14:textId="77777777" w:rsidR="003B45D9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Код дохода: 00000000000000000130 (за публикацию материалов конференции (за сбо</w:t>
      </w:r>
      <w:r w:rsidR="0048127B">
        <w:rPr>
          <w:rFonts w:ascii="Times New Roman" w:hAnsi="Times New Roman" w:cs="Times New Roman"/>
          <w:sz w:val="24"/>
          <w:szCs w:val="24"/>
        </w:rPr>
        <w:t>рник материалов конференции))</w:t>
      </w:r>
      <w:r w:rsidRPr="00597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F5A0" w14:textId="77777777" w:rsidR="00FB6937" w:rsidRPr="0059723B" w:rsidRDefault="00FB6937" w:rsidP="00B9486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ОБЯЗАТЕЛЬНО УКАЖИТЕ, ЧТО СУММА включает НДС </w:t>
      </w:r>
      <w:r w:rsidR="0023321E"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20 </w:t>
      </w: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>%</w:t>
      </w:r>
    </w:p>
    <w:p w14:paraId="6E74C60D" w14:textId="77777777" w:rsidR="00FB6937" w:rsidRPr="000D20DB" w:rsidRDefault="00FB6937" w:rsidP="00B94862">
      <w:pPr>
        <w:pStyle w:val="Default"/>
        <w:ind w:firstLine="567"/>
        <w:rPr>
          <w:sz w:val="8"/>
          <w:szCs w:val="8"/>
        </w:rPr>
      </w:pPr>
    </w:p>
    <w:p w14:paraId="34863DA3" w14:textId="77777777" w:rsidR="00A973B4" w:rsidRDefault="00794E35" w:rsidP="00A973B4">
      <w:pPr>
        <w:pStyle w:val="Default"/>
        <w:ind w:right="-284"/>
        <w:rPr>
          <w:b/>
        </w:rPr>
      </w:pPr>
      <w:r w:rsidRPr="0059723B">
        <w:rPr>
          <w:b/>
        </w:rPr>
        <w:t>Контактные телефоны:</w:t>
      </w:r>
    </w:p>
    <w:p w14:paraId="2615A5FF" w14:textId="77777777" w:rsidR="00A973B4" w:rsidRDefault="009C6E4F" w:rsidP="00A973B4">
      <w:pPr>
        <w:pStyle w:val="Default"/>
        <w:ind w:right="-284" w:firstLine="2552"/>
      </w:pPr>
      <w:r w:rsidRPr="0059723B">
        <w:t>8 (3412) 58-99-64 (</w:t>
      </w:r>
      <w:r w:rsidR="000D20DB">
        <w:t>Отдел развития науки и стратегических</w:t>
      </w:r>
      <w:r w:rsidR="00A973B4">
        <w:t xml:space="preserve"> </w:t>
      </w:r>
      <w:r w:rsidR="000D20DB">
        <w:t>проектов</w:t>
      </w:r>
      <w:r w:rsidRPr="0059723B">
        <w:t>)</w:t>
      </w:r>
    </w:p>
    <w:p w14:paraId="7F086E56" w14:textId="77777777" w:rsidR="00C72E9A" w:rsidRDefault="00794E35" w:rsidP="00A973B4">
      <w:pPr>
        <w:pStyle w:val="Default"/>
        <w:ind w:right="-284" w:firstLine="2552"/>
        <w:sectPr w:rsidR="00C72E9A" w:rsidSect="00476E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9723B">
        <w:t xml:space="preserve">8 (3412) </w:t>
      </w:r>
      <w:r w:rsidR="0059723B">
        <w:t>77-16-45</w:t>
      </w:r>
      <w:r w:rsidRPr="0059723B">
        <w:t xml:space="preserve"> (РИО)</w:t>
      </w:r>
    </w:p>
    <w:p w14:paraId="10DED324" w14:textId="0AC9E951" w:rsidR="00FD6F29" w:rsidRPr="00FD6F29" w:rsidRDefault="00FD6F29" w:rsidP="00A973B4">
      <w:pPr>
        <w:pStyle w:val="Default"/>
        <w:ind w:right="-284" w:firstLine="2552"/>
      </w:pPr>
    </w:p>
    <w:p w14:paraId="501BE3F2" w14:textId="77777777" w:rsidR="00FD6F29" w:rsidRPr="000D20DB" w:rsidRDefault="00FD6F29" w:rsidP="00FD6F29">
      <w:pPr>
        <w:pStyle w:val="Default"/>
        <w:ind w:firstLine="567"/>
        <w:jc w:val="right"/>
        <w:rPr>
          <w:sz w:val="8"/>
          <w:szCs w:val="8"/>
        </w:rPr>
      </w:pPr>
    </w:p>
    <w:p w14:paraId="59048CCF" w14:textId="77777777" w:rsidR="00794E35" w:rsidRPr="001A6384" w:rsidRDefault="00794E35" w:rsidP="00FD6F29">
      <w:pPr>
        <w:pStyle w:val="Default"/>
        <w:ind w:firstLine="567"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14:paraId="1E9ACF7F" w14:textId="77777777" w:rsidR="001A6384" w:rsidRPr="000D20DB" w:rsidRDefault="001A6384" w:rsidP="00B94862">
      <w:pPr>
        <w:pStyle w:val="Default"/>
        <w:jc w:val="center"/>
        <w:rPr>
          <w:b/>
          <w:sz w:val="8"/>
          <w:szCs w:val="8"/>
          <w:highlight w:val="yellow"/>
        </w:rPr>
      </w:pPr>
    </w:p>
    <w:p w14:paraId="3416FD00" w14:textId="77777777"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14:paraId="70F4B5E0" w14:textId="77777777" w:rsidR="001A6384" w:rsidRPr="000D20DB" w:rsidRDefault="001A6384" w:rsidP="001A6384">
      <w:pPr>
        <w:pStyle w:val="Default"/>
        <w:spacing w:line="360" w:lineRule="auto"/>
        <w:jc w:val="center"/>
        <w:rPr>
          <w:b/>
          <w:sz w:val="8"/>
          <w:szCs w:val="8"/>
        </w:rPr>
      </w:pPr>
    </w:p>
    <w:p w14:paraId="76F23A26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14:paraId="45ADB3AC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14:paraId="33D2AEAB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14:paraId="3483A02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14:paraId="38A3BD54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5. Почтовый адрес, телефон, факс, e-</w:t>
      </w:r>
      <w:proofErr w:type="spellStart"/>
      <w:r w:rsidRPr="001A6384">
        <w:rPr>
          <w:sz w:val="22"/>
          <w:szCs w:val="22"/>
        </w:rPr>
        <w:t>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14:paraId="7CA30C1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14:paraId="1613C0A0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14:paraId="0ED16DC1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14:paraId="136C3E5D" w14:textId="77777777"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14:paraId="3AA12092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(нужное подчеркнуть)</w:t>
      </w:r>
    </w:p>
    <w:p w14:paraId="526B5003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>Сроки проживания  с __________   по ___________</w:t>
      </w:r>
    </w:p>
    <w:p w14:paraId="79E96E29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0B340A64" w14:textId="77777777"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667F5C97" w14:textId="717F4978"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14:paraId="657E6DDF" w14:textId="349C4CEB" w:rsidR="001A6384" w:rsidRDefault="00794E35" w:rsidP="00491D5B">
      <w:pPr>
        <w:pStyle w:val="Default"/>
        <w:spacing w:line="360" w:lineRule="auto"/>
        <w:rPr>
          <w:sz w:val="22"/>
          <w:szCs w:val="22"/>
          <w:highlight w:val="yellow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>. Дата и подпись участника конфе</w:t>
      </w:r>
      <w:r w:rsidR="00D91FF2">
        <w:rPr>
          <w:sz w:val="22"/>
          <w:szCs w:val="22"/>
        </w:rPr>
        <w:t>ренции</w:t>
      </w:r>
    </w:p>
    <w:p w14:paraId="3E49E1D3" w14:textId="77777777" w:rsidR="00E10CF8" w:rsidRPr="001A6384" w:rsidRDefault="00E10CF8" w:rsidP="00E10CF8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14:paraId="33691F04" w14:textId="77777777" w:rsidR="00E10CF8" w:rsidRDefault="00E10CF8" w:rsidP="00E10CF8">
      <w:pPr>
        <w:pStyle w:val="Default"/>
        <w:jc w:val="both"/>
        <w:rPr>
          <w:sz w:val="22"/>
          <w:szCs w:val="22"/>
          <w:highlight w:val="yellow"/>
        </w:rPr>
      </w:pPr>
    </w:p>
    <w:p w14:paraId="62D79B3E" w14:textId="77777777" w:rsidR="00E10CF8" w:rsidRPr="001A6384" w:rsidRDefault="00E10CF8" w:rsidP="00E10CF8">
      <w:pPr>
        <w:pStyle w:val="Default"/>
        <w:rPr>
          <w:sz w:val="22"/>
          <w:szCs w:val="22"/>
          <w:highlight w:val="yellow"/>
        </w:rPr>
      </w:pPr>
    </w:p>
    <w:p w14:paraId="046B7B9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2A71BA3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</w:p>
    <w:p w14:paraId="680249DD" w14:textId="77777777" w:rsidR="00E10CF8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3AD89AB9" w14:textId="77777777" w:rsidR="00E10CF8" w:rsidRPr="00D7719A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22B47337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B4CDCF" w14:textId="77777777" w:rsidR="00E10CF8" w:rsidRDefault="00E10CF8" w:rsidP="00E10CF8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14:paraId="56486D51" w14:textId="77777777" w:rsidR="00E10CF8" w:rsidRDefault="00E10CF8" w:rsidP="00E10CF8">
      <w:pPr>
        <w:pStyle w:val="Default"/>
        <w:ind w:firstLine="567"/>
        <w:jc w:val="both"/>
      </w:pPr>
    </w:p>
    <w:p w14:paraId="3396A4A7" w14:textId="77777777" w:rsidR="00E10CF8" w:rsidRDefault="00E10CF8" w:rsidP="00E10CF8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3537678C" w14:textId="77777777" w:rsidR="00E10CF8" w:rsidRPr="00753CBB" w:rsidRDefault="00E10CF8" w:rsidP="00E10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298C2746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Таблицы должны быть созданы в Microsoft Word.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00CB71DD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17DBDF10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69092FFE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14:paraId="20831E0C" w14:textId="77777777" w:rsidR="00E10CF8" w:rsidRPr="00D13175" w:rsidRDefault="00E10CF8" w:rsidP="00E10CF8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14:paraId="61246A67" w14:textId="77777777" w:rsidR="00E10CF8" w:rsidRPr="004408EF" w:rsidRDefault="00E10CF8" w:rsidP="00E10CF8">
      <w:pPr>
        <w:pStyle w:val="Default"/>
        <w:ind w:firstLine="567"/>
        <w:jc w:val="both"/>
        <w:rPr>
          <w:bCs/>
        </w:rPr>
      </w:pPr>
    </w:p>
    <w:p w14:paraId="4D12EC86" w14:textId="77777777" w:rsidR="00E10CF8" w:rsidRDefault="00E10CF8" w:rsidP="00E10CF8">
      <w:pPr>
        <w:pStyle w:val="Default"/>
        <w:ind w:firstLine="567"/>
        <w:jc w:val="both"/>
      </w:pPr>
    </w:p>
    <w:p w14:paraId="6A08BB3A" w14:textId="77777777" w:rsidR="00E10CF8" w:rsidRPr="00D7719A" w:rsidRDefault="00E10CF8" w:rsidP="00E10CF8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6C038525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E17DDE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4A9556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3EA39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115C646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B6421C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B6FB70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7CDD0DF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DD2FDD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1260DA4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8A29FF9" w14:textId="77777777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01DFE68E" w14:textId="63892445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1F415758" w14:textId="77777777" w:rsidR="00A973B4" w:rsidRPr="00D13175" w:rsidRDefault="00A973B4" w:rsidP="00E10CF8">
      <w:pPr>
        <w:pStyle w:val="Default"/>
        <w:ind w:firstLine="567"/>
        <w:jc w:val="center"/>
        <w:rPr>
          <w:b/>
          <w:highlight w:val="yellow"/>
        </w:rPr>
      </w:pPr>
    </w:p>
    <w:p w14:paraId="059C99ED" w14:textId="77777777" w:rsidR="00E10CF8" w:rsidRPr="003C023A" w:rsidRDefault="00E10CF8" w:rsidP="00E10CF8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lastRenderedPageBreak/>
        <w:t>ОБРАЗЕЦ ОФОРМЛЕНИЯ МАТЕРИАЛОВ</w:t>
      </w:r>
    </w:p>
    <w:p w14:paraId="63C9BF63" w14:textId="77777777" w:rsidR="00E10CF8" w:rsidRPr="00D13175" w:rsidRDefault="00E10CF8" w:rsidP="00E10CF8">
      <w:pPr>
        <w:pStyle w:val="Default"/>
        <w:jc w:val="both"/>
      </w:pPr>
    </w:p>
    <w:p w14:paraId="4DC022D4" w14:textId="77777777" w:rsidR="00E10CF8" w:rsidRPr="003C023A" w:rsidRDefault="00E10CF8" w:rsidP="00E10CF8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14:paraId="5F0502D2" w14:textId="77777777" w:rsidR="00E10CF8" w:rsidRPr="00DE7796" w:rsidRDefault="00E10CF8" w:rsidP="00E10CF8">
      <w:pPr>
        <w:pStyle w:val="Default"/>
        <w:jc w:val="both"/>
      </w:pPr>
    </w:p>
    <w:p w14:paraId="5E4A0A07" w14:textId="77777777"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14:paraId="596FA348" w14:textId="0C5A60B0"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ВО </w:t>
      </w:r>
      <w:r w:rsidR="00A973B4">
        <w:rPr>
          <w:sz w:val="28"/>
          <w:szCs w:val="28"/>
        </w:rPr>
        <w:t>Удмуртский ГАУ</w:t>
      </w:r>
      <w:r w:rsidRPr="003C023A">
        <w:rPr>
          <w:sz w:val="28"/>
          <w:szCs w:val="28"/>
        </w:rPr>
        <w:t xml:space="preserve"> </w:t>
      </w:r>
    </w:p>
    <w:p w14:paraId="2AD7DAD9" w14:textId="77777777" w:rsidR="00E10CF8" w:rsidRPr="003C023A" w:rsidRDefault="00E10CF8" w:rsidP="00E10CF8">
      <w:pPr>
        <w:pStyle w:val="Default"/>
        <w:rPr>
          <w:sz w:val="28"/>
          <w:szCs w:val="28"/>
        </w:rPr>
      </w:pPr>
    </w:p>
    <w:p w14:paraId="35F37A91" w14:textId="77777777" w:rsidR="00E10CF8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14:paraId="58B1EE4E" w14:textId="77777777" w:rsidR="00E10CF8" w:rsidRPr="003C023A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14:paraId="3D101A2D" w14:textId="77777777" w:rsidR="00E10CF8" w:rsidRPr="00D13175" w:rsidRDefault="00E10CF8" w:rsidP="00E10CF8">
      <w:pPr>
        <w:pStyle w:val="Default"/>
      </w:pPr>
    </w:p>
    <w:p w14:paraId="2DC90325" w14:textId="77777777" w:rsidR="00E10CF8" w:rsidRDefault="00E10CF8" w:rsidP="00E10CF8">
      <w:pPr>
        <w:pStyle w:val="Default"/>
        <w:ind w:firstLine="708"/>
        <w:jc w:val="both"/>
      </w:pPr>
      <w:r w:rsidRPr="003C023A">
        <w:t>Приводится сравнительный анализ результативности лабо</w:t>
      </w:r>
      <w:r w:rsidR="00281A5F">
        <w:t xml:space="preserve">раторных методов диагностики </w:t>
      </w:r>
      <w:proofErr w:type="spellStart"/>
      <w:r w:rsidR="00281A5F">
        <w:t>эй</w:t>
      </w:r>
      <w:r w:rsidRPr="003C023A"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</w:t>
      </w:r>
      <w:r w:rsidR="00281A5F">
        <w:t>мериозе</w:t>
      </w:r>
      <w:proofErr w:type="spellEnd"/>
      <w:r w:rsidR="00281A5F">
        <w:t xml:space="preserve"> и </w:t>
      </w:r>
      <w:proofErr w:type="spellStart"/>
      <w:r w:rsidR="00281A5F">
        <w:t>монеизиозах</w:t>
      </w:r>
      <w:proofErr w:type="spellEnd"/>
      <w:r w:rsidR="00281A5F">
        <w:t xml:space="preserve"> КРС наибо</w:t>
      </w:r>
      <w:r w:rsidRPr="003C023A">
        <w:t>лее эффективным является метод Щербовича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>. Для выявлен</w:t>
      </w:r>
      <w:r w:rsidR="00281A5F">
        <w:t xml:space="preserve">ия яиц </w:t>
      </w:r>
      <w:proofErr w:type="spellStart"/>
      <w:r w:rsidR="00281A5F">
        <w:t>стронгилятозного</w:t>
      </w:r>
      <w:proofErr w:type="spellEnd"/>
      <w:r w:rsidR="00281A5F">
        <w:t xml:space="preserve"> типа по</w:t>
      </w:r>
      <w:r w:rsidRPr="003C023A">
        <w:t>дойдут такие методы, как Дарлинга и Щербовича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14:paraId="138A7145" w14:textId="77777777" w:rsidR="00E10CF8" w:rsidRPr="003C023A" w:rsidRDefault="00E10CF8" w:rsidP="00E10CF8">
      <w:pPr>
        <w:pStyle w:val="Default"/>
        <w:ind w:firstLine="708"/>
        <w:jc w:val="both"/>
      </w:pPr>
    </w:p>
    <w:p w14:paraId="41281AD7" w14:textId="77777777" w:rsidR="00E10CF8" w:rsidRDefault="00E10CF8" w:rsidP="00E10CF8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</w:t>
      </w:r>
      <w:r w:rsidR="00281A5F">
        <w:rPr>
          <w:sz w:val="28"/>
          <w:szCs w:val="28"/>
        </w:rPr>
        <w:t>спространены не толь</w:t>
      </w:r>
      <w:r>
        <w:rPr>
          <w:sz w:val="28"/>
          <w:szCs w:val="28"/>
        </w:rPr>
        <w:t>ко во всем мире, но и в России, в частности, в Удмуртии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14:paraId="3A9A7B7A" w14:textId="77777777" w:rsidR="00E10CF8" w:rsidRDefault="00E10CF8" w:rsidP="00E10CF8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</w:t>
      </w:r>
      <w:r w:rsidR="00281A5F">
        <w:rPr>
          <w:sz w:val="28"/>
          <w:szCs w:val="28"/>
        </w:rPr>
        <w:t>м 80 голов, из них 8 проб от ко</w:t>
      </w:r>
      <w:r>
        <w:rPr>
          <w:sz w:val="28"/>
          <w:szCs w:val="28"/>
        </w:rPr>
        <w:t>ров дойного стада, 3 пробы от первотелок и 3 пробы о</w:t>
      </w:r>
      <w:r w:rsidR="00281A5F">
        <w:rPr>
          <w:sz w:val="28"/>
          <w:szCs w:val="28"/>
        </w:rPr>
        <w:t>т молодняка в возрасте 1–3 меся</w:t>
      </w:r>
      <w:r>
        <w:rPr>
          <w:sz w:val="28"/>
          <w:szCs w:val="28"/>
        </w:rPr>
        <w:t>цев.</w:t>
      </w:r>
    </w:p>
    <w:p w14:paraId="537FDB33" w14:textId="77777777" w:rsidR="00E10CF8" w:rsidRDefault="00E10CF8" w:rsidP="00281A5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</w:t>
      </w:r>
      <w:r w:rsidR="00281A5F">
        <w:rPr>
          <w:sz w:val="28"/>
          <w:szCs w:val="28"/>
        </w:rPr>
        <w:t>скопирования</w:t>
      </w:r>
      <w:proofErr w:type="spellEnd"/>
      <w:r w:rsidR="00281A5F">
        <w:rPr>
          <w:sz w:val="28"/>
          <w:szCs w:val="28"/>
        </w:rPr>
        <w:t xml:space="preserve"> были выявлены </w:t>
      </w:r>
      <w:proofErr w:type="spellStart"/>
      <w:r w:rsidR="00281A5F">
        <w:rPr>
          <w:sz w:val="28"/>
          <w:szCs w:val="28"/>
        </w:rPr>
        <w:t>ооци</w:t>
      </w:r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14:paraId="6B09123C" w14:textId="77777777" w:rsidR="00E10CF8" w:rsidRPr="009123A3" w:rsidRDefault="00E10CF8" w:rsidP="00E10CF8">
      <w:pPr>
        <w:pStyle w:val="Default"/>
      </w:pPr>
    </w:p>
    <w:p w14:paraId="560D786A" w14:textId="77777777" w:rsidR="00E10CF8" w:rsidRDefault="00E10CF8" w:rsidP="00E10CF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36A6C6" wp14:editId="1EA8EEF8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154A5" w14:textId="77777777" w:rsidR="00E10CF8" w:rsidRPr="009123A3" w:rsidRDefault="00E10CF8" w:rsidP="00E10CF8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14:paraId="42A92B7D" w14:textId="77777777" w:rsidR="00E10CF8" w:rsidRDefault="00E10CF8" w:rsidP="00E10CF8">
      <w:pPr>
        <w:pStyle w:val="Default"/>
        <w:rPr>
          <w:b/>
          <w:sz w:val="28"/>
          <w:szCs w:val="28"/>
        </w:rPr>
      </w:pPr>
    </w:p>
    <w:p w14:paraId="6EF62350" w14:textId="77777777" w:rsidR="00E10CF8" w:rsidRDefault="00E10CF8" w:rsidP="00E10C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</w:t>
      </w:r>
      <w:r w:rsidR="00281A5F">
        <w:rPr>
          <w:sz w:val="28"/>
          <w:szCs w:val="28"/>
        </w:rPr>
        <w:t xml:space="preserve"> представлены в таблице 1. Зара</w:t>
      </w:r>
      <w:r>
        <w:rPr>
          <w:sz w:val="28"/>
          <w:szCs w:val="28"/>
        </w:rPr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14:paraId="73B5AA26" w14:textId="77777777" w:rsidR="00E10CF8" w:rsidRPr="009123A3" w:rsidRDefault="00E10CF8" w:rsidP="00E10CF8">
      <w:pPr>
        <w:pStyle w:val="Default"/>
        <w:rPr>
          <w:b/>
        </w:rPr>
      </w:pPr>
    </w:p>
    <w:p w14:paraId="1B4D57D6" w14:textId="77777777" w:rsidR="00E10CF8" w:rsidRPr="00E77D81" w:rsidRDefault="00E10CF8" w:rsidP="00E10CF8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97"/>
        <w:gridCol w:w="1686"/>
        <w:gridCol w:w="1688"/>
        <w:gridCol w:w="1688"/>
        <w:gridCol w:w="1686"/>
      </w:tblGrid>
      <w:tr w:rsidR="00E10CF8" w14:paraId="42D3837D" w14:textId="77777777" w:rsidTr="00052B3B">
        <w:tc>
          <w:tcPr>
            <w:tcW w:w="1390" w:type="pct"/>
            <w:vAlign w:val="center"/>
          </w:tcPr>
          <w:p w14:paraId="012F731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14:paraId="145F756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14:paraId="2D28AD4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</w:p>
        </w:tc>
        <w:tc>
          <w:tcPr>
            <w:tcW w:w="903" w:type="pct"/>
            <w:vAlign w:val="center"/>
          </w:tcPr>
          <w:p w14:paraId="0C8CDB4C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14:paraId="12C5A18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E10CF8" w14:paraId="7CF61D7E" w14:textId="77777777" w:rsidTr="00052B3B">
        <w:tc>
          <w:tcPr>
            <w:tcW w:w="1390" w:type="pct"/>
          </w:tcPr>
          <w:p w14:paraId="47682BC3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263B5C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14:paraId="46424AC5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14:paraId="783B447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14:paraId="14BEF62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E10CF8" w14:paraId="4DBF02FB" w14:textId="77777777" w:rsidTr="00052B3B">
        <w:tc>
          <w:tcPr>
            <w:tcW w:w="1390" w:type="pct"/>
          </w:tcPr>
          <w:p w14:paraId="08D65720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14:paraId="21D90CE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14:paraId="1ED13FE1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5C8C708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12C5EA6D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E10CF8" w14:paraId="74987C6B" w14:textId="77777777" w:rsidTr="00052B3B">
        <w:tc>
          <w:tcPr>
            <w:tcW w:w="1390" w:type="pct"/>
          </w:tcPr>
          <w:p w14:paraId="33E2378B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879999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3C067513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5EC6225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7220EFB2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14:paraId="18E9FF59" w14:textId="77777777" w:rsidR="00E10CF8" w:rsidRDefault="00E10CF8" w:rsidP="00281A5F">
      <w:pPr>
        <w:pStyle w:val="Pa0"/>
        <w:ind w:firstLine="708"/>
        <w:jc w:val="both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Проведя сравнительный анализ раз</w:t>
      </w:r>
      <w:r w:rsidR="00281A5F">
        <w:rPr>
          <w:color w:val="000000"/>
          <w:sz w:val="28"/>
          <w:szCs w:val="28"/>
        </w:rPr>
        <w:t xml:space="preserve">личных методов диагностики </w:t>
      </w:r>
      <w:proofErr w:type="spellStart"/>
      <w:r w:rsidR="00281A5F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</w:t>
      </w:r>
      <w:r>
        <w:rPr>
          <w:color w:val="000000"/>
          <w:sz w:val="28"/>
          <w:szCs w:val="28"/>
        </w:rPr>
        <w:lastRenderedPageBreak/>
        <w:t xml:space="preserve">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Щербовича с MgSO</w:t>
      </w:r>
      <w:r w:rsidRPr="009123A3">
        <w:rPr>
          <w:rStyle w:val="A80"/>
          <w:vertAlign w:val="subscript"/>
        </w:rPr>
        <w:t>4</w:t>
      </w:r>
      <w:r w:rsidR="00281A5F">
        <w:rPr>
          <w:color w:val="000000"/>
          <w:sz w:val="28"/>
          <w:szCs w:val="28"/>
        </w:rPr>
        <w:t xml:space="preserve">. Для выявления яиц </w:t>
      </w:r>
      <w:proofErr w:type="spellStart"/>
      <w:r w:rsidR="00281A5F"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Дарлинга и Щербовича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14:paraId="63F5B127" w14:textId="77777777" w:rsidR="00E10CF8" w:rsidRPr="009123A3" w:rsidRDefault="00E10CF8" w:rsidP="00E10CF8">
      <w:pPr>
        <w:pStyle w:val="Default"/>
      </w:pPr>
    </w:p>
    <w:p w14:paraId="639A0B5E" w14:textId="77777777" w:rsidR="00E10CF8" w:rsidRDefault="00E10CF8" w:rsidP="00E10CF8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27B30C10" w14:textId="77777777" w:rsidR="00E10CF8" w:rsidRPr="003C023A" w:rsidRDefault="00E10CF8" w:rsidP="00E10CF8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14:paraId="1AE27F68" w14:textId="77777777" w:rsidR="00E10CF8" w:rsidRPr="00E77D81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Калинина, Е. С. Анализ паразитарной ситуации в хозяйствах Малопургинского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риалы Всероссийской науч.-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14:paraId="7E3E7818" w14:textId="77777777" w:rsidR="00E10CF8" w:rsidRPr="003C023A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моно-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14:paraId="2977A16C" w14:textId="77777777" w:rsidR="00E10CF8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6D7868ED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3F5E2AE2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04FCB2F8" w14:textId="023BEF25" w:rsidR="00E10CF8" w:rsidRDefault="00E10CF8" w:rsidP="00A973B4">
      <w:pPr>
        <w:jc w:val="center"/>
        <w:rPr>
          <w:highlight w:val="yellow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E10CF8" w:rsidSect="00476E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E7622"/>
    <w:multiLevelType w:val="hybridMultilevel"/>
    <w:tmpl w:val="E5BABE4A"/>
    <w:lvl w:ilvl="0" w:tplc="BCE0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5"/>
    <w:rsid w:val="00051424"/>
    <w:rsid w:val="00055176"/>
    <w:rsid w:val="00062138"/>
    <w:rsid w:val="00082B10"/>
    <w:rsid w:val="000877EC"/>
    <w:rsid w:val="000C5833"/>
    <w:rsid w:val="000D20DB"/>
    <w:rsid w:val="0015356C"/>
    <w:rsid w:val="001623DE"/>
    <w:rsid w:val="001701F9"/>
    <w:rsid w:val="001950E2"/>
    <w:rsid w:val="001A6384"/>
    <w:rsid w:val="001D709A"/>
    <w:rsid w:val="001F2FA3"/>
    <w:rsid w:val="0020212F"/>
    <w:rsid w:val="00230ACA"/>
    <w:rsid w:val="0023321E"/>
    <w:rsid w:val="00234F36"/>
    <w:rsid w:val="00241F94"/>
    <w:rsid w:val="00280E2C"/>
    <w:rsid w:val="00281A5F"/>
    <w:rsid w:val="002A1DC3"/>
    <w:rsid w:val="002C624C"/>
    <w:rsid w:val="002E28F9"/>
    <w:rsid w:val="00300AF4"/>
    <w:rsid w:val="003015A5"/>
    <w:rsid w:val="003119F6"/>
    <w:rsid w:val="00384E9C"/>
    <w:rsid w:val="003A774B"/>
    <w:rsid w:val="003B45D9"/>
    <w:rsid w:val="00442020"/>
    <w:rsid w:val="00444781"/>
    <w:rsid w:val="00465FF3"/>
    <w:rsid w:val="00472964"/>
    <w:rsid w:val="00476E6F"/>
    <w:rsid w:val="0048127B"/>
    <w:rsid w:val="00491D5B"/>
    <w:rsid w:val="004A1D51"/>
    <w:rsid w:val="004D36AC"/>
    <w:rsid w:val="00500E61"/>
    <w:rsid w:val="00511C43"/>
    <w:rsid w:val="00535210"/>
    <w:rsid w:val="00546DE3"/>
    <w:rsid w:val="0059723B"/>
    <w:rsid w:val="005A796C"/>
    <w:rsid w:val="005B70F7"/>
    <w:rsid w:val="005D2745"/>
    <w:rsid w:val="005F29F3"/>
    <w:rsid w:val="006377D0"/>
    <w:rsid w:val="00641DC3"/>
    <w:rsid w:val="0064296F"/>
    <w:rsid w:val="006520DB"/>
    <w:rsid w:val="006A06C5"/>
    <w:rsid w:val="006F7A07"/>
    <w:rsid w:val="00704930"/>
    <w:rsid w:val="0075719F"/>
    <w:rsid w:val="00794E35"/>
    <w:rsid w:val="007B6A04"/>
    <w:rsid w:val="008047EF"/>
    <w:rsid w:val="00804D01"/>
    <w:rsid w:val="00862222"/>
    <w:rsid w:val="008B101A"/>
    <w:rsid w:val="00907DCE"/>
    <w:rsid w:val="00937C2D"/>
    <w:rsid w:val="0095616D"/>
    <w:rsid w:val="009B3463"/>
    <w:rsid w:val="009C6E4F"/>
    <w:rsid w:val="009C6FEB"/>
    <w:rsid w:val="009D2DAB"/>
    <w:rsid w:val="009F7A19"/>
    <w:rsid w:val="00A63D2A"/>
    <w:rsid w:val="00A80860"/>
    <w:rsid w:val="00A973B4"/>
    <w:rsid w:val="00AE5AAD"/>
    <w:rsid w:val="00AE6B11"/>
    <w:rsid w:val="00B1131A"/>
    <w:rsid w:val="00B94862"/>
    <w:rsid w:val="00BA7072"/>
    <w:rsid w:val="00BB6645"/>
    <w:rsid w:val="00BD6650"/>
    <w:rsid w:val="00BD6F7B"/>
    <w:rsid w:val="00C01209"/>
    <w:rsid w:val="00C10B58"/>
    <w:rsid w:val="00C1165C"/>
    <w:rsid w:val="00C260AC"/>
    <w:rsid w:val="00C72E9A"/>
    <w:rsid w:val="00C87802"/>
    <w:rsid w:val="00CB0BEC"/>
    <w:rsid w:val="00CD675C"/>
    <w:rsid w:val="00CE481B"/>
    <w:rsid w:val="00D13175"/>
    <w:rsid w:val="00D30A0A"/>
    <w:rsid w:val="00D64192"/>
    <w:rsid w:val="00D90A6E"/>
    <w:rsid w:val="00D91FF2"/>
    <w:rsid w:val="00DB15AC"/>
    <w:rsid w:val="00DB2E0A"/>
    <w:rsid w:val="00DB445F"/>
    <w:rsid w:val="00DB63D1"/>
    <w:rsid w:val="00DB7363"/>
    <w:rsid w:val="00DE752D"/>
    <w:rsid w:val="00DE7796"/>
    <w:rsid w:val="00DF6AC0"/>
    <w:rsid w:val="00E10CF8"/>
    <w:rsid w:val="00E16EA0"/>
    <w:rsid w:val="00E226C9"/>
    <w:rsid w:val="00E3276E"/>
    <w:rsid w:val="00E767CB"/>
    <w:rsid w:val="00E84FC3"/>
    <w:rsid w:val="00E951C3"/>
    <w:rsid w:val="00ED11B4"/>
    <w:rsid w:val="00F04B7F"/>
    <w:rsid w:val="00F14C56"/>
    <w:rsid w:val="00F158E5"/>
    <w:rsid w:val="00F25416"/>
    <w:rsid w:val="00F35690"/>
    <w:rsid w:val="00F35F15"/>
    <w:rsid w:val="00F47CDB"/>
    <w:rsid w:val="00FB6937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99A"/>
  <w15:docId w15:val="{2B62166E-8E14-45D7-B758-298BAAB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paragraph" w:styleId="a6">
    <w:name w:val="List Paragraph"/>
    <w:basedOn w:val="a"/>
    <w:uiPriority w:val="34"/>
    <w:qFormat/>
    <w:rsid w:val="00E10CF8"/>
    <w:pPr>
      <w:ind w:left="720"/>
      <w:contextualSpacing/>
    </w:pPr>
  </w:style>
  <w:style w:type="character" w:customStyle="1" w:styleId="A60">
    <w:name w:val="A6"/>
    <w:uiPriority w:val="99"/>
    <w:rsid w:val="00E10CF8"/>
    <w:rPr>
      <w:color w:val="000000"/>
      <w:sz w:val="14"/>
      <w:szCs w:val="14"/>
    </w:rPr>
  </w:style>
  <w:style w:type="table" w:styleId="a7">
    <w:name w:val="Table Grid"/>
    <w:basedOn w:val="a1"/>
    <w:uiPriority w:val="59"/>
    <w:rsid w:val="00E1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10CF8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styleId="a8">
    <w:name w:val="Strong"/>
    <w:basedOn w:val="a0"/>
    <w:uiPriority w:val="22"/>
    <w:qFormat/>
    <w:rsid w:val="00E10CF8"/>
    <w:rPr>
      <w:b/>
      <w:bCs/>
    </w:rPr>
  </w:style>
  <w:style w:type="character" w:customStyle="1" w:styleId="A80">
    <w:name w:val="A8"/>
    <w:uiPriority w:val="99"/>
    <w:rsid w:val="00E10CF8"/>
    <w:rPr>
      <w:color w:val="00000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1D5B"/>
    <w:rPr>
      <w:color w:val="605E5C"/>
      <w:shd w:val="clear" w:color="auto" w:fill="E1DFDD"/>
    </w:rPr>
  </w:style>
  <w:style w:type="table" w:styleId="a9">
    <w:name w:val="Grid Table Light"/>
    <w:basedOn w:val="a1"/>
    <w:uiPriority w:val="40"/>
    <w:rsid w:val="009B346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D64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nf_izhgsh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http://udsa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rio.is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947F-6406-447B-9D5D-70D13529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РИО</dc:creator>
  <cp:lastModifiedBy>Ижевская ГСХА</cp:lastModifiedBy>
  <cp:revision>3</cp:revision>
  <cp:lastPrinted>2024-02-02T03:38:00Z</cp:lastPrinted>
  <dcterms:created xsi:type="dcterms:W3CDTF">2024-02-02T03:38:00Z</dcterms:created>
  <dcterms:modified xsi:type="dcterms:W3CDTF">2024-02-02T07:54:00Z</dcterms:modified>
</cp:coreProperties>
</file>