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2" w:rsidRDefault="001878D2" w:rsidP="0020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78D2" w:rsidRDefault="001878D2" w:rsidP="0020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78D2" w:rsidRPr="009304B2" w:rsidRDefault="001878D2" w:rsidP="001878D2">
      <w:pPr>
        <w:pStyle w:val="a3"/>
        <w:rPr>
          <w:rFonts w:ascii="Times New Roman" w:hAnsi="Times New Roman"/>
          <w:kern w:val="36"/>
          <w:sz w:val="44"/>
          <w:szCs w:val="44"/>
          <w:lang w:eastAsia="ru-RU"/>
        </w:rPr>
      </w:pPr>
      <w:r w:rsidRPr="009304B2">
        <w:rPr>
          <w:rFonts w:ascii="Times New Roman" w:hAnsi="Times New Roman"/>
          <w:kern w:val="36"/>
          <w:sz w:val="44"/>
          <w:szCs w:val="44"/>
          <w:lang w:eastAsia="ru-RU"/>
        </w:rPr>
        <w:t>Требования  к оформлению  научных статей</w:t>
      </w:r>
      <w:r w:rsidR="00FA1801">
        <w:rPr>
          <w:rFonts w:ascii="Times New Roman" w:hAnsi="Times New Roman"/>
          <w:kern w:val="36"/>
          <w:sz w:val="44"/>
          <w:szCs w:val="44"/>
          <w:lang w:eastAsia="ru-RU"/>
        </w:rPr>
        <w:t xml:space="preserve"> в журналы  Института развития сельского хозяйства</w:t>
      </w:r>
    </w:p>
    <w:p w:rsidR="001878D2" w:rsidRPr="009304B2" w:rsidRDefault="001878D2" w:rsidP="001878D2">
      <w:pPr>
        <w:pStyle w:val="a3"/>
        <w:rPr>
          <w:rFonts w:ascii="Times New Roman" w:hAnsi="Times New Roman"/>
          <w:kern w:val="36"/>
          <w:sz w:val="44"/>
          <w:szCs w:val="44"/>
          <w:lang w:eastAsia="ru-RU"/>
        </w:rPr>
      </w:pPr>
    </w:p>
    <w:p w:rsidR="002037A6" w:rsidRDefault="001878D2" w:rsidP="00ED5BD6">
      <w:pPr>
        <w:pStyle w:val="a3"/>
        <w:ind w:firstLine="708"/>
        <w:rPr>
          <w:b/>
          <w:sz w:val="28"/>
          <w:szCs w:val="28"/>
        </w:rPr>
      </w:pPr>
      <w:r w:rsidRPr="009304B2">
        <w:rPr>
          <w:b/>
          <w:sz w:val="28"/>
          <w:szCs w:val="28"/>
        </w:rPr>
        <w:t xml:space="preserve">Уважаемые авторы, разработанные </w:t>
      </w:r>
      <w:r w:rsidR="00FA1801">
        <w:rPr>
          <w:b/>
          <w:sz w:val="28"/>
          <w:szCs w:val="28"/>
        </w:rPr>
        <w:t xml:space="preserve"> </w:t>
      </w:r>
      <w:r w:rsidRPr="009304B2">
        <w:rPr>
          <w:b/>
          <w:sz w:val="28"/>
          <w:szCs w:val="28"/>
        </w:rPr>
        <w:t xml:space="preserve">редакцией </w:t>
      </w:r>
      <w:r w:rsidR="005E03F3">
        <w:rPr>
          <w:b/>
          <w:sz w:val="28"/>
          <w:szCs w:val="28"/>
        </w:rPr>
        <w:t xml:space="preserve"> требования</w:t>
      </w:r>
      <w:r w:rsidRPr="009304B2">
        <w:rPr>
          <w:b/>
          <w:sz w:val="28"/>
          <w:szCs w:val="28"/>
        </w:rPr>
        <w:t>, изложенные ниже, призваны помочь Вам предоставить в редакцию все необходимые для публикации сведения и</w:t>
      </w:r>
      <w:r w:rsidR="00FA1801">
        <w:rPr>
          <w:b/>
          <w:sz w:val="28"/>
          <w:szCs w:val="28"/>
        </w:rPr>
        <w:t xml:space="preserve"> </w:t>
      </w:r>
      <w:r w:rsidRPr="009304B2">
        <w:rPr>
          <w:b/>
          <w:sz w:val="28"/>
          <w:szCs w:val="28"/>
        </w:rPr>
        <w:t xml:space="preserve">избежать самых </w:t>
      </w:r>
      <w:r w:rsidR="00FA1801">
        <w:rPr>
          <w:b/>
          <w:sz w:val="28"/>
          <w:szCs w:val="28"/>
        </w:rPr>
        <w:t>р</w:t>
      </w:r>
      <w:r w:rsidRPr="009304B2">
        <w:rPr>
          <w:b/>
          <w:sz w:val="28"/>
          <w:szCs w:val="28"/>
        </w:rPr>
        <w:t>аспространенных ошибок.</w:t>
      </w:r>
    </w:p>
    <w:p w:rsidR="00FA1801" w:rsidRPr="009304B2" w:rsidRDefault="00FA1801" w:rsidP="00ED5BD6">
      <w:pPr>
        <w:pStyle w:val="a3"/>
        <w:ind w:firstLine="708"/>
        <w:rPr>
          <w:b/>
          <w:sz w:val="28"/>
          <w:szCs w:val="28"/>
        </w:rPr>
      </w:pPr>
    </w:p>
    <w:p w:rsidR="001878D2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Представленные для публикации в  журнале  материалы должны соответствовать научному направлению журнала, быть актуальными</w:t>
      </w:r>
      <w:r w:rsidR="001878D2" w:rsidRPr="009304B2">
        <w:rPr>
          <w:sz w:val="24"/>
          <w:szCs w:val="24"/>
        </w:rPr>
        <w:t xml:space="preserve">, </w:t>
      </w:r>
      <w:r w:rsidRPr="009304B2">
        <w:rPr>
          <w:sz w:val="24"/>
          <w:szCs w:val="24"/>
        </w:rPr>
        <w:t>содержать новизну, научную и практическую значимость.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Все статьи, поступающие в редакцию,  отдаются  на рассмотрение  Редакционно - экспертного </w:t>
      </w:r>
      <w:r w:rsidR="00FA1801">
        <w:rPr>
          <w:sz w:val="24"/>
          <w:szCs w:val="24"/>
        </w:rPr>
        <w:t>Совета</w:t>
      </w:r>
      <w:r w:rsidRPr="009304B2">
        <w:rPr>
          <w:sz w:val="24"/>
          <w:szCs w:val="24"/>
        </w:rPr>
        <w:t xml:space="preserve">, после чего авторам направляется решение о возможности публикации статьи  или необходимости их доработки. </w:t>
      </w:r>
    </w:p>
    <w:p w:rsidR="005E03F3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Необходимое условие для публикации научной статьи в журнале – актуальность темы, результаты собственных оригинальных исследований авторов, достоверность и </w:t>
      </w:r>
      <w:r w:rsidR="005E03F3">
        <w:rPr>
          <w:sz w:val="24"/>
          <w:szCs w:val="24"/>
        </w:rPr>
        <w:t>а</w:t>
      </w:r>
      <w:r w:rsidRPr="009304B2">
        <w:rPr>
          <w:sz w:val="24"/>
          <w:szCs w:val="24"/>
        </w:rPr>
        <w:t xml:space="preserve">налитическая обработка </w:t>
      </w:r>
      <w:r w:rsidR="005E03F3" w:rsidRPr="009304B2">
        <w:rPr>
          <w:sz w:val="24"/>
          <w:szCs w:val="24"/>
        </w:rPr>
        <w:t xml:space="preserve">материала. </w:t>
      </w:r>
    </w:p>
    <w:p w:rsidR="005E03F3" w:rsidRDefault="005E03F3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В</w:t>
      </w:r>
      <w:r w:rsidR="002037A6" w:rsidRPr="009304B2">
        <w:rPr>
          <w:sz w:val="24"/>
          <w:szCs w:val="24"/>
        </w:rPr>
        <w:t xml:space="preserve"> статье должно быть кратко изложено состояние дел по изучаемой проблеме со ссылками на публикации; цели, задачи, условия и методы исследований. </w:t>
      </w:r>
    </w:p>
    <w:p w:rsidR="005E03F3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Мы ждем от наших авторов не только содержательные научные статьи и практические рекомендации, но и дискуссионные материалы, а также опыт внедрения научных разработок в конкретных </w:t>
      </w:r>
      <w:r w:rsidR="00ED5BD6" w:rsidRPr="009304B2">
        <w:rPr>
          <w:sz w:val="24"/>
          <w:szCs w:val="24"/>
        </w:rPr>
        <w:t xml:space="preserve">хозяйствах. </w:t>
      </w:r>
    </w:p>
    <w:p w:rsidR="005E03F3" w:rsidRDefault="00ED5BD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Научная</w:t>
      </w:r>
      <w:r w:rsidR="002037A6" w:rsidRPr="009304B2">
        <w:rPr>
          <w:sz w:val="24"/>
          <w:szCs w:val="24"/>
        </w:rPr>
        <w:t xml:space="preserve"> статья требует уникальности не </w:t>
      </w:r>
      <w:r w:rsidR="001878D2" w:rsidRPr="009304B2">
        <w:rPr>
          <w:sz w:val="24"/>
          <w:szCs w:val="24"/>
        </w:rPr>
        <w:t xml:space="preserve"> </w:t>
      </w:r>
      <w:r w:rsidR="002037A6" w:rsidRPr="009304B2">
        <w:rPr>
          <w:sz w:val="24"/>
          <w:szCs w:val="24"/>
        </w:rPr>
        <w:t>ниже 75 % от основного</w:t>
      </w:r>
      <w:r w:rsidR="009304B2">
        <w:rPr>
          <w:sz w:val="24"/>
          <w:szCs w:val="24"/>
        </w:rPr>
        <w:t xml:space="preserve">  </w:t>
      </w:r>
      <w:r w:rsidR="002037A6" w:rsidRPr="009304B2">
        <w:rPr>
          <w:sz w:val="24"/>
          <w:szCs w:val="24"/>
        </w:rPr>
        <w:t xml:space="preserve">текста. </w:t>
      </w:r>
      <w:r w:rsidR="00FA1801">
        <w:rPr>
          <w:sz w:val="24"/>
          <w:szCs w:val="24"/>
        </w:rPr>
        <w:t>О</w:t>
      </w:r>
      <w:r w:rsidR="002037A6" w:rsidRPr="009304B2">
        <w:rPr>
          <w:sz w:val="24"/>
          <w:szCs w:val="24"/>
        </w:rPr>
        <w:t>тветственность за содержание публикаций и соблюдение чужих авторских прав несут авторы публикаций.</w:t>
      </w:r>
    </w:p>
    <w:p w:rsidR="005E03F3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 Журнал не принимает к публикации статьи, напечатанные где-либо ранее, в том числе </w:t>
      </w:r>
      <w:r w:rsidR="005E03F3" w:rsidRPr="009304B2">
        <w:rPr>
          <w:sz w:val="24"/>
          <w:szCs w:val="24"/>
        </w:rPr>
        <w:t xml:space="preserve">переводные. </w:t>
      </w:r>
    </w:p>
    <w:p w:rsidR="002037A6" w:rsidRPr="009304B2" w:rsidRDefault="005E03F3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При</w:t>
      </w:r>
      <w:r w:rsidR="002037A6" w:rsidRPr="009304B2">
        <w:rPr>
          <w:sz w:val="24"/>
          <w:szCs w:val="24"/>
        </w:rPr>
        <w:t xml:space="preserve"> цитировании материалов журнала также обязательна ссылка на первоисточник.</w:t>
      </w:r>
    </w:p>
    <w:p w:rsidR="005E03F3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В одном номере журнала две статьи одного автора не публикуются. 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В течение одного года в журнале, возможно, опубликовать не более трех статей одного автора.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Члены  Редакционно-Экспертного Совета</w:t>
      </w:r>
      <w:proofErr w:type="gramStart"/>
      <w:r w:rsidRPr="009304B2">
        <w:rPr>
          <w:sz w:val="24"/>
          <w:szCs w:val="24"/>
        </w:rPr>
        <w:t xml:space="preserve"> ,</w:t>
      </w:r>
      <w:proofErr w:type="gramEnd"/>
      <w:r w:rsidRPr="009304B2">
        <w:rPr>
          <w:sz w:val="24"/>
          <w:szCs w:val="24"/>
        </w:rPr>
        <w:t xml:space="preserve"> а также  подписчики, оформившие годовую  или полугодовую подписку на журнал, имеют приоритет в публикации материалов.</w:t>
      </w:r>
    </w:p>
    <w:p w:rsidR="00ED5BD6" w:rsidRDefault="00ED5BD6" w:rsidP="009304B2">
      <w:pPr>
        <w:pStyle w:val="a3"/>
        <w:rPr>
          <w:b/>
          <w:sz w:val="28"/>
          <w:szCs w:val="28"/>
        </w:rPr>
      </w:pPr>
    </w:p>
    <w:p w:rsidR="001878D2" w:rsidRDefault="001878D2" w:rsidP="009304B2">
      <w:pPr>
        <w:pStyle w:val="a3"/>
        <w:rPr>
          <w:b/>
          <w:sz w:val="28"/>
          <w:szCs w:val="28"/>
        </w:rPr>
      </w:pPr>
      <w:r w:rsidRPr="009304B2">
        <w:rPr>
          <w:b/>
          <w:sz w:val="28"/>
          <w:szCs w:val="28"/>
        </w:rPr>
        <w:t>Оформление статьи</w:t>
      </w:r>
    </w:p>
    <w:p w:rsidR="005E03F3" w:rsidRDefault="002037A6" w:rsidP="00FA1801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  <w:highlight w:val="white"/>
        </w:rPr>
        <w:t>Объем статьи не должен превышать 12- 15 тыс. знаков  с пробелами, включая таблицы, рисунки и схемы.</w:t>
      </w:r>
      <w:r w:rsidRPr="009304B2">
        <w:rPr>
          <w:sz w:val="24"/>
          <w:szCs w:val="24"/>
        </w:rPr>
        <w:t xml:space="preserve"> </w:t>
      </w:r>
    </w:p>
    <w:p w:rsidR="002037A6" w:rsidRPr="009304B2" w:rsidRDefault="002037A6" w:rsidP="005E03F3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В начале статьи – УДК. 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Название статьи должно быть кратким – не более 5-7 слов и отражать суть рассматриваемой проблемы (на русском и английском языках). 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lastRenderedPageBreak/>
        <w:t>Сведения об авторе / авторах: </w:t>
      </w:r>
      <w:r w:rsidR="005E03F3">
        <w:rPr>
          <w:sz w:val="24"/>
          <w:szCs w:val="24"/>
        </w:rPr>
        <w:t>фамилия</w:t>
      </w:r>
      <w:r w:rsidR="005E03F3" w:rsidRPr="009304B2">
        <w:rPr>
          <w:sz w:val="24"/>
          <w:szCs w:val="24"/>
        </w:rPr>
        <w:t>,</w:t>
      </w:r>
      <w:r w:rsidR="005E03F3">
        <w:rPr>
          <w:sz w:val="24"/>
          <w:szCs w:val="24"/>
        </w:rPr>
        <w:t xml:space="preserve"> имя</w:t>
      </w:r>
      <w:r w:rsidR="005E03F3" w:rsidRPr="005E03F3">
        <w:rPr>
          <w:sz w:val="24"/>
          <w:szCs w:val="24"/>
        </w:rPr>
        <w:t>,</w:t>
      </w:r>
      <w:r w:rsidR="005E03F3">
        <w:rPr>
          <w:sz w:val="24"/>
          <w:szCs w:val="24"/>
        </w:rPr>
        <w:t xml:space="preserve"> отчество  полностью; место работы  каждого автора</w:t>
      </w:r>
      <w:r w:rsidR="00FA1801">
        <w:rPr>
          <w:sz w:val="24"/>
          <w:szCs w:val="24"/>
        </w:rPr>
        <w:t>,</w:t>
      </w:r>
      <w:r w:rsidRPr="009304B2">
        <w:rPr>
          <w:sz w:val="24"/>
          <w:szCs w:val="24"/>
        </w:rPr>
        <w:t xml:space="preserve"> ученое звание, ученая степень,  адрес электронной почты, - размещаются перед названием статьи в указанной выше последовательности (с выравниванием по правому краю). 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Аннотация статьи ( 3-5 строк) (</w:t>
      </w:r>
      <w:proofErr w:type="gramStart"/>
      <w:r w:rsidRPr="009304B2">
        <w:rPr>
          <w:sz w:val="24"/>
          <w:szCs w:val="24"/>
        </w:rPr>
        <w:t>рус</w:t>
      </w:r>
      <w:proofErr w:type="gramEnd"/>
      <w:r w:rsidRPr="009304B2">
        <w:rPr>
          <w:sz w:val="24"/>
          <w:szCs w:val="24"/>
        </w:rPr>
        <w:t>., англ.).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 Ключевые слова  по содержанию  статьи (4-6 слов)</w:t>
      </w:r>
      <w:r w:rsidR="009304B2" w:rsidRPr="009304B2">
        <w:rPr>
          <w:sz w:val="24"/>
          <w:szCs w:val="24"/>
        </w:rPr>
        <w:t>, к</w:t>
      </w:r>
      <w:r w:rsidRPr="009304B2">
        <w:rPr>
          <w:sz w:val="24"/>
          <w:szCs w:val="24"/>
        </w:rPr>
        <w:t>оторые размещаются после аннотации (рус., англ.).</w:t>
      </w:r>
    </w:p>
    <w:p w:rsidR="00ED5BD6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В  конце  статьи  обязательно наличие</w:t>
      </w:r>
      <w:r w:rsidR="00FA1801">
        <w:rPr>
          <w:sz w:val="24"/>
          <w:szCs w:val="24"/>
        </w:rPr>
        <w:t xml:space="preserve"> библиографического </w:t>
      </w:r>
      <w:r w:rsidRPr="009304B2">
        <w:rPr>
          <w:sz w:val="24"/>
          <w:szCs w:val="24"/>
        </w:rPr>
        <w:t xml:space="preserve"> списка литературы, расположенного в алфавитном порядке, вначале русскоязычной, а затем иностранной, но со сквозной нумерацией в соответствии с ГОСТ 7.1-2003.</w:t>
      </w:r>
    </w:p>
    <w:p w:rsidR="00ED5BD6" w:rsidRDefault="00FA1801" w:rsidP="00ED5BD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Библиографический с</w:t>
      </w:r>
      <w:r w:rsidR="002037A6" w:rsidRPr="009304B2">
        <w:rPr>
          <w:sz w:val="24"/>
          <w:szCs w:val="24"/>
        </w:rPr>
        <w:t>писок литературы</w:t>
      </w:r>
      <w:r>
        <w:rPr>
          <w:sz w:val="24"/>
          <w:szCs w:val="24"/>
        </w:rPr>
        <w:t xml:space="preserve"> приводится на русском и английском языках</w:t>
      </w:r>
      <w:r w:rsidR="002037A6" w:rsidRPr="009304B2">
        <w:rPr>
          <w:sz w:val="24"/>
          <w:szCs w:val="24"/>
        </w:rPr>
        <w:t xml:space="preserve"> (не более 6-10 источников) должен содержать только те источники, ссылки на которые есть в тексте статьи, и в той последовательности, как они упомянуты в тексте. Ссылки на неопубликованные работы не допускаются. Не рекомендуется ссылаться на литературу более чем 10-летней давности. 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Авторы несут ответственность за точность приводимых в статье цитат и статистических данных.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  <w:highlight w:val="white"/>
        </w:rPr>
        <w:t xml:space="preserve">Особенно обращаем внимание авторов на качество перевода заголовка, ключевых слов, реферата, библиографии и сведений об авторах. Перевод </w:t>
      </w:r>
      <w:r w:rsidR="00FA1801">
        <w:rPr>
          <w:sz w:val="24"/>
          <w:szCs w:val="24"/>
          <w:highlight w:val="white"/>
        </w:rPr>
        <w:t xml:space="preserve"> </w:t>
      </w:r>
      <w:r w:rsidRPr="009304B2">
        <w:rPr>
          <w:sz w:val="24"/>
          <w:szCs w:val="24"/>
          <w:highlight w:val="white"/>
        </w:rPr>
        <w:t>должен быть обязательно сделан профессиональным переводчиком или носителем языка, имеющим необходимую компетенцию. Перевод с помощью автоматизированного переводчика не допускается. При низком качестве перевода статья может быть отклонена от печати.</w:t>
      </w:r>
    </w:p>
    <w:p w:rsidR="002037A6" w:rsidRPr="009304B2" w:rsidRDefault="002037A6" w:rsidP="002037A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37A6" w:rsidRDefault="002037A6" w:rsidP="009304B2">
      <w:pPr>
        <w:pStyle w:val="a3"/>
        <w:rPr>
          <w:b/>
          <w:sz w:val="28"/>
          <w:szCs w:val="28"/>
        </w:rPr>
      </w:pPr>
      <w:r w:rsidRPr="009304B2">
        <w:rPr>
          <w:b/>
          <w:sz w:val="28"/>
          <w:szCs w:val="28"/>
        </w:rPr>
        <w:t>Технические требования к оформлению статьи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Материал для подачи в журнал набирается в текстовом редакторе Word. </w:t>
      </w:r>
    </w:p>
    <w:p w:rsidR="001A0F66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Формат листа</w:t>
      </w:r>
      <w:proofErr w:type="gramStart"/>
      <w:r w:rsidRPr="009304B2">
        <w:rPr>
          <w:sz w:val="24"/>
          <w:szCs w:val="24"/>
        </w:rPr>
        <w:t xml:space="preserve">  А</w:t>
      </w:r>
      <w:proofErr w:type="gramEnd"/>
      <w:r w:rsidR="001A0F66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 xml:space="preserve">4 (210 x 297 мм), поля: сверху 20 мм, снизу 20 мм, слева 30 мм, справа 15 мм. Шрифт: размер (кегль) – 14 pt, тип –  Times New Roman. </w:t>
      </w:r>
    </w:p>
    <w:p w:rsidR="001A0F66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Межстрочный интервал – полуторный. Абзацный отступ – 0,75 </w:t>
      </w:r>
      <w:r w:rsidR="005E03F3" w:rsidRPr="009304B2">
        <w:rPr>
          <w:sz w:val="24"/>
          <w:szCs w:val="24"/>
        </w:rPr>
        <w:t>мм. Редактор</w:t>
      </w:r>
      <w:r w:rsidRPr="009304B2">
        <w:rPr>
          <w:sz w:val="24"/>
          <w:szCs w:val="24"/>
        </w:rPr>
        <w:t xml:space="preserve"> формул – версия Math Type Equation 2–4.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Шрифт в стиле основного текста – Times New Roman; переменные – курсив, греческие – прямо, матрица-вектор – полужирный; русские – прямо. Размеры в математическом редакторе (в порядке очередности): обычный – 10 pt, крупный – индекс –  8 pt, мелкий индекс – 7 pt, крупный символ – 16 pt, мелкий символ – 10 pt.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Как правило, иллюстрации (фотографии) помещенные в Microsoft Word, использоваться в полиграфии не могут, в файле </w:t>
      </w:r>
      <w:proofErr w:type="spellStart"/>
      <w:r w:rsidRPr="009304B2">
        <w:rPr>
          <w:sz w:val="24"/>
          <w:szCs w:val="24"/>
        </w:rPr>
        <w:t>Microsoft</w:t>
      </w:r>
      <w:proofErr w:type="spellEnd"/>
      <w:r w:rsidRPr="009304B2">
        <w:rPr>
          <w:sz w:val="24"/>
          <w:szCs w:val="24"/>
        </w:rPr>
        <w:t xml:space="preserve"> </w:t>
      </w:r>
      <w:r w:rsidR="001A0F66">
        <w:rPr>
          <w:sz w:val="24"/>
          <w:szCs w:val="24"/>
        </w:rPr>
        <w:t xml:space="preserve"> </w:t>
      </w:r>
      <w:proofErr w:type="spellStart"/>
      <w:r w:rsidRPr="009304B2">
        <w:rPr>
          <w:sz w:val="24"/>
          <w:szCs w:val="24"/>
        </w:rPr>
        <w:t>Word</w:t>
      </w:r>
      <w:proofErr w:type="spellEnd"/>
      <w:r w:rsidRPr="009304B2">
        <w:rPr>
          <w:sz w:val="24"/>
          <w:szCs w:val="24"/>
        </w:rPr>
        <w:t xml:space="preserve"> передается только текст и таблицы, изображения растровой или векторной графики должны быть приложены как отдельные файлы.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Графики, диаграммы должны быть представлены отдельными файлами в формате Exel. Схемы и фотографии должны быть представлены отдельными файлами в формате </w:t>
      </w:r>
      <w:proofErr w:type="spellStart"/>
      <w:r w:rsidRPr="009304B2">
        <w:rPr>
          <w:sz w:val="24"/>
          <w:szCs w:val="24"/>
        </w:rPr>
        <w:t>jpg</w:t>
      </w:r>
      <w:proofErr w:type="spellEnd"/>
      <w:r w:rsidRPr="009304B2">
        <w:rPr>
          <w:sz w:val="24"/>
          <w:szCs w:val="24"/>
        </w:rPr>
        <w:t xml:space="preserve"> </w:t>
      </w:r>
      <w:r w:rsidR="009304B2">
        <w:rPr>
          <w:sz w:val="24"/>
          <w:szCs w:val="24"/>
        </w:rPr>
        <w:t xml:space="preserve">          </w:t>
      </w:r>
      <w:r w:rsidR="001E00BA" w:rsidRPr="009304B2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 xml:space="preserve">(в максимальном качестве) или tif с разрешением 300 </w:t>
      </w:r>
      <w:proofErr w:type="spellStart"/>
      <w:r w:rsidRPr="009304B2">
        <w:rPr>
          <w:sz w:val="24"/>
          <w:szCs w:val="24"/>
        </w:rPr>
        <w:t>dpi</w:t>
      </w:r>
      <w:proofErr w:type="spellEnd"/>
      <w:r w:rsidRPr="009304B2">
        <w:rPr>
          <w:sz w:val="24"/>
          <w:szCs w:val="24"/>
        </w:rPr>
        <w:t xml:space="preserve"> размером не менее 9 см по длинной стороне. Схемы допускается представлять в формате </w:t>
      </w:r>
      <w:proofErr w:type="spellStart"/>
      <w:r w:rsidRPr="009304B2">
        <w:rPr>
          <w:sz w:val="24"/>
          <w:szCs w:val="24"/>
        </w:rPr>
        <w:t>eps</w:t>
      </w:r>
      <w:proofErr w:type="spellEnd"/>
      <w:r w:rsidRPr="009304B2">
        <w:rPr>
          <w:sz w:val="24"/>
          <w:szCs w:val="24"/>
        </w:rPr>
        <w:t>.</w:t>
      </w:r>
    </w:p>
    <w:p w:rsidR="001E00BA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При необходимости сканирования материалов (таблиц, графиков и др.) из книг, журналов и прочей печатной продукции, следует выставлять разрешение 600-900 </w:t>
      </w:r>
      <w:proofErr w:type="spellStart"/>
      <w:r w:rsidRPr="009304B2">
        <w:rPr>
          <w:sz w:val="24"/>
          <w:szCs w:val="24"/>
        </w:rPr>
        <w:t>dpi</w:t>
      </w:r>
      <w:proofErr w:type="spellEnd"/>
      <w:r w:rsidRPr="009304B2">
        <w:rPr>
          <w:sz w:val="24"/>
          <w:szCs w:val="24"/>
        </w:rPr>
        <w:t xml:space="preserve"> и присылать в редакцию в таком виде. Графические материалы из презентаций Power Point не отвечают необходимым требованиям к качеству исходных материалов для верстки, и их </w:t>
      </w:r>
      <w:r w:rsidRPr="009304B2">
        <w:rPr>
          <w:sz w:val="24"/>
          <w:szCs w:val="24"/>
        </w:rPr>
        <w:lastRenderedPageBreak/>
        <w:t xml:space="preserve">желательно не </w:t>
      </w:r>
      <w:r w:rsidR="00ED5BD6" w:rsidRPr="009304B2">
        <w:rPr>
          <w:sz w:val="24"/>
          <w:szCs w:val="24"/>
        </w:rPr>
        <w:t>использовать. В</w:t>
      </w:r>
      <w:r w:rsidRPr="009304B2">
        <w:rPr>
          <w:sz w:val="24"/>
          <w:szCs w:val="24"/>
        </w:rPr>
        <w:t xml:space="preserve"> противном случае мы не сможем обеспечить хорошее качество при печати.</w:t>
      </w:r>
    </w:p>
    <w:p w:rsidR="002037A6" w:rsidRPr="009304B2" w:rsidRDefault="002037A6" w:rsidP="00ED5BD6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Таблицы в тексте должны быть выполнены в редакторе Microsoft </w:t>
      </w:r>
      <w:r w:rsidR="009304B2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 xml:space="preserve">Word (не отсканированные и не в виде рисунка). Таблицы должны располагаться в пределах рабочего поля. Форматирование номера таблицы и ее названия: шрифт – обычный, размер – 11 pt, выравнивание – по </w:t>
      </w:r>
      <w:r w:rsidR="00ED5BD6" w:rsidRPr="009304B2">
        <w:rPr>
          <w:sz w:val="24"/>
          <w:szCs w:val="24"/>
        </w:rPr>
        <w:t>центру. Обратите</w:t>
      </w:r>
      <w:r w:rsidRPr="009304B2">
        <w:rPr>
          <w:sz w:val="24"/>
          <w:szCs w:val="24"/>
        </w:rPr>
        <w:t xml:space="preserve"> внимание, что в конце названия таблицы точка не </w:t>
      </w:r>
      <w:r w:rsidR="00ED5BD6" w:rsidRPr="009304B2">
        <w:rPr>
          <w:sz w:val="24"/>
          <w:szCs w:val="24"/>
        </w:rPr>
        <w:t>ставится! Содержимое</w:t>
      </w:r>
      <w:r w:rsidRPr="009304B2">
        <w:rPr>
          <w:sz w:val="24"/>
          <w:szCs w:val="24"/>
        </w:rPr>
        <w:t xml:space="preserve"> таблицы – шрифт обычный, размер – 11 pt, интервал – одинарный.</w:t>
      </w:r>
    </w:p>
    <w:p w:rsidR="001E00BA" w:rsidRPr="00ED5BD6" w:rsidRDefault="001E00BA" w:rsidP="005E03F3">
      <w:pPr>
        <w:pStyle w:val="a3"/>
        <w:ind w:firstLine="708"/>
        <w:rPr>
          <w:b/>
          <w:sz w:val="24"/>
          <w:szCs w:val="24"/>
        </w:rPr>
      </w:pPr>
      <w:r w:rsidRPr="00ED5BD6">
        <w:rPr>
          <w:b/>
          <w:sz w:val="24"/>
          <w:szCs w:val="24"/>
        </w:rPr>
        <w:t>Редакция оставляет за собой право не включать в журнал статьи, не соответствующие требованиям (в том числе к объему текста, оформлению таблиц и иллюстраций)</w:t>
      </w:r>
      <w:r w:rsidR="009304B2" w:rsidRPr="00ED5BD6">
        <w:rPr>
          <w:b/>
          <w:sz w:val="24"/>
          <w:szCs w:val="24"/>
        </w:rPr>
        <w:t>.</w:t>
      </w:r>
    </w:p>
    <w:p w:rsidR="009304B2" w:rsidRDefault="009304B2" w:rsidP="002037A6">
      <w:pPr>
        <w:pStyle w:val="a3"/>
        <w:rPr>
          <w:rFonts w:ascii="Times New Roman" w:hAnsi="Times New Roman"/>
          <w:color w:val="B2352B"/>
          <w:sz w:val="24"/>
          <w:szCs w:val="24"/>
        </w:rPr>
      </w:pPr>
    </w:p>
    <w:p w:rsidR="002037A6" w:rsidRPr="001A0F66" w:rsidRDefault="002037A6" w:rsidP="001A0F66">
      <w:pPr>
        <w:pStyle w:val="a3"/>
        <w:rPr>
          <w:b/>
          <w:sz w:val="28"/>
          <w:szCs w:val="28"/>
        </w:rPr>
      </w:pPr>
      <w:r w:rsidRPr="001A0F66">
        <w:rPr>
          <w:b/>
          <w:sz w:val="28"/>
          <w:szCs w:val="28"/>
        </w:rPr>
        <w:t>Присвоение DOI</w:t>
      </w:r>
      <w:r w:rsidR="001A0F66">
        <w:rPr>
          <w:b/>
          <w:sz w:val="28"/>
          <w:szCs w:val="28"/>
        </w:rPr>
        <w:t xml:space="preserve"> </w:t>
      </w:r>
      <w:r w:rsidRPr="001A0F66">
        <w:rPr>
          <w:b/>
          <w:sz w:val="28"/>
          <w:szCs w:val="28"/>
        </w:rPr>
        <w:t xml:space="preserve"> статьям</w:t>
      </w:r>
    </w:p>
    <w:p w:rsidR="002037A6" w:rsidRPr="009304B2" w:rsidRDefault="001A0F66" w:rsidP="005E03F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Нами з</w:t>
      </w:r>
      <w:r w:rsidR="002037A6" w:rsidRPr="009304B2">
        <w:rPr>
          <w:sz w:val="24"/>
          <w:szCs w:val="24"/>
        </w:rPr>
        <w:t>аключен лицензионный договор, в соответствии с которым авторы  журнала могут произвести регистрацию произведений науки в системе DOI .DOI (</w:t>
      </w:r>
      <w:proofErr w:type="spellStart"/>
      <w:r w:rsidR="002037A6" w:rsidRPr="009304B2">
        <w:rPr>
          <w:sz w:val="24"/>
          <w:szCs w:val="24"/>
        </w:rPr>
        <w:t>Digital</w:t>
      </w:r>
      <w:proofErr w:type="spellEnd"/>
      <w:r w:rsidR="002037A6" w:rsidRPr="009304B2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proofErr w:type="spellStart"/>
      <w:r w:rsidR="002037A6" w:rsidRPr="009304B2">
        <w:rPr>
          <w:sz w:val="24"/>
          <w:szCs w:val="24"/>
        </w:rPr>
        <w:t>Object</w:t>
      </w:r>
      <w:proofErr w:type="spellEnd"/>
      <w:r>
        <w:rPr>
          <w:sz w:val="24"/>
          <w:szCs w:val="24"/>
        </w:rPr>
        <w:t xml:space="preserve"> </w:t>
      </w:r>
      <w:r w:rsidR="002037A6" w:rsidRPr="009304B2">
        <w:rPr>
          <w:sz w:val="24"/>
          <w:szCs w:val="24"/>
        </w:rPr>
        <w:t> </w:t>
      </w:r>
      <w:proofErr w:type="spellStart"/>
      <w:r w:rsidR="002037A6" w:rsidRPr="009304B2">
        <w:rPr>
          <w:sz w:val="24"/>
          <w:szCs w:val="24"/>
        </w:rPr>
        <w:t>Identifier</w:t>
      </w:r>
      <w:proofErr w:type="spellEnd"/>
      <w:r w:rsidR="002037A6" w:rsidRPr="009304B2">
        <w:rPr>
          <w:sz w:val="24"/>
          <w:szCs w:val="24"/>
        </w:rPr>
        <w:t>) – международный стандарт (ISO 26324:2012) идентификации представленной в сети информации.</w:t>
      </w:r>
    </w:p>
    <w:p w:rsidR="002037A6" w:rsidRPr="00ED5BD6" w:rsidRDefault="002037A6" w:rsidP="005E03F3">
      <w:pPr>
        <w:pStyle w:val="a3"/>
        <w:ind w:firstLine="708"/>
        <w:rPr>
          <w:b/>
          <w:sz w:val="24"/>
          <w:szCs w:val="24"/>
        </w:rPr>
      </w:pPr>
      <w:r w:rsidRPr="00ED5BD6">
        <w:rPr>
          <w:b/>
          <w:sz w:val="24"/>
          <w:szCs w:val="24"/>
        </w:rPr>
        <w:t>Наличие DOI</w:t>
      </w:r>
      <w:r w:rsidR="001A0F66" w:rsidRPr="00ED5BD6">
        <w:rPr>
          <w:b/>
          <w:sz w:val="24"/>
          <w:szCs w:val="24"/>
        </w:rPr>
        <w:t xml:space="preserve"> </w:t>
      </w:r>
      <w:r w:rsidRPr="00ED5BD6">
        <w:rPr>
          <w:b/>
          <w:sz w:val="24"/>
          <w:szCs w:val="24"/>
        </w:rPr>
        <w:t xml:space="preserve"> у статьи это:</w:t>
      </w:r>
    </w:p>
    <w:p w:rsidR="002037A6" w:rsidRPr="009304B2" w:rsidRDefault="002037A6" w:rsidP="009304B2">
      <w:pPr>
        <w:pStyle w:val="a3"/>
        <w:rPr>
          <w:sz w:val="24"/>
          <w:szCs w:val="24"/>
        </w:rPr>
      </w:pPr>
      <w:r w:rsidRPr="009304B2">
        <w:rPr>
          <w:sz w:val="24"/>
          <w:szCs w:val="24"/>
        </w:rPr>
        <w:t>– стандарт, принятый всеми ведущими издательствами мира;</w:t>
      </w:r>
    </w:p>
    <w:p w:rsidR="002037A6" w:rsidRPr="009304B2" w:rsidRDefault="002037A6" w:rsidP="009304B2">
      <w:pPr>
        <w:pStyle w:val="a3"/>
        <w:rPr>
          <w:sz w:val="24"/>
          <w:szCs w:val="24"/>
        </w:rPr>
      </w:pPr>
      <w:r w:rsidRPr="009304B2">
        <w:rPr>
          <w:sz w:val="24"/>
          <w:szCs w:val="24"/>
        </w:rPr>
        <w:t>– постоянный путь к адресу определенной статьи в интернете;</w:t>
      </w:r>
    </w:p>
    <w:p w:rsidR="002037A6" w:rsidRPr="009304B2" w:rsidRDefault="002037A6" w:rsidP="009304B2">
      <w:pPr>
        <w:pStyle w:val="a3"/>
        <w:rPr>
          <w:sz w:val="24"/>
          <w:szCs w:val="24"/>
        </w:rPr>
      </w:pPr>
      <w:r w:rsidRPr="009304B2">
        <w:rPr>
          <w:sz w:val="24"/>
          <w:szCs w:val="24"/>
        </w:rPr>
        <w:t>– повышение индексируемости и цитируемости статьи;</w:t>
      </w:r>
    </w:p>
    <w:p w:rsidR="002037A6" w:rsidRPr="009304B2" w:rsidRDefault="002037A6" w:rsidP="009304B2">
      <w:pPr>
        <w:pStyle w:val="a3"/>
        <w:rPr>
          <w:sz w:val="24"/>
          <w:szCs w:val="24"/>
        </w:rPr>
      </w:pPr>
      <w:r w:rsidRPr="009304B2">
        <w:rPr>
          <w:sz w:val="24"/>
          <w:szCs w:val="24"/>
        </w:rPr>
        <w:t>– повышение авторитетности публикации;</w:t>
      </w:r>
    </w:p>
    <w:p w:rsidR="002037A6" w:rsidRPr="009304B2" w:rsidRDefault="002037A6" w:rsidP="009304B2">
      <w:pPr>
        <w:pStyle w:val="a3"/>
        <w:rPr>
          <w:sz w:val="24"/>
          <w:szCs w:val="24"/>
        </w:rPr>
      </w:pPr>
      <w:r w:rsidRPr="009304B2">
        <w:rPr>
          <w:sz w:val="24"/>
          <w:szCs w:val="24"/>
        </w:rPr>
        <w:t>– автоматическое попадание ссылки на Вашу статью в Web of Science, Scopus, EBSCO, DOAJ и т. п. при цитировании в журнале, включенном в эти базы данных, и получение собственного индекса цитируемости.</w:t>
      </w:r>
    </w:p>
    <w:p w:rsidR="002037A6" w:rsidRPr="009304B2" w:rsidRDefault="002037A6" w:rsidP="005E03F3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Высшая  аттестационная  комиссия  рекомендует </w:t>
      </w:r>
      <w:r w:rsidR="001A0F66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>использование</w:t>
      </w:r>
      <w:r w:rsidR="001A0F66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 xml:space="preserve"> DOI</w:t>
      </w:r>
      <w:r w:rsidR="001A0F66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 xml:space="preserve"> для всех журналов, включенных или планирующих подать заявку на включение в перечень.</w:t>
      </w:r>
    </w:p>
    <w:p w:rsidR="00062252" w:rsidRPr="009304B2" w:rsidRDefault="002037A6" w:rsidP="009304B2">
      <w:pPr>
        <w:pStyle w:val="a3"/>
        <w:rPr>
          <w:sz w:val="24"/>
          <w:szCs w:val="24"/>
        </w:rPr>
      </w:pPr>
      <w:r w:rsidRPr="009304B2">
        <w:rPr>
          <w:sz w:val="24"/>
          <w:szCs w:val="24"/>
        </w:rPr>
        <w:t>Наличие DOI</w:t>
      </w:r>
      <w:r w:rsidR="001A0F66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 xml:space="preserve"> у статей – это обязательное требование при составлении отчета о работе научной организации, а также при оценке публикационной активности ученых.</w:t>
      </w:r>
    </w:p>
    <w:p w:rsidR="00062252" w:rsidRPr="00ED5BD6" w:rsidRDefault="00062252" w:rsidP="005E03F3">
      <w:pPr>
        <w:pStyle w:val="a3"/>
        <w:ind w:firstLine="708"/>
        <w:rPr>
          <w:b/>
          <w:sz w:val="24"/>
          <w:szCs w:val="24"/>
        </w:rPr>
      </w:pPr>
      <w:r w:rsidRPr="00ED5BD6">
        <w:rPr>
          <w:b/>
          <w:sz w:val="24"/>
          <w:szCs w:val="24"/>
        </w:rPr>
        <w:t xml:space="preserve">Услуга </w:t>
      </w:r>
      <w:r w:rsidR="000D5850" w:rsidRPr="00ED5BD6">
        <w:rPr>
          <w:b/>
          <w:sz w:val="24"/>
          <w:szCs w:val="24"/>
        </w:rPr>
        <w:t xml:space="preserve"> </w:t>
      </w:r>
      <w:r w:rsidRPr="00ED5BD6">
        <w:rPr>
          <w:b/>
          <w:sz w:val="24"/>
          <w:szCs w:val="24"/>
        </w:rPr>
        <w:t xml:space="preserve">присвоения </w:t>
      </w:r>
      <w:r w:rsidR="000D5850" w:rsidRPr="00ED5BD6">
        <w:rPr>
          <w:b/>
          <w:sz w:val="24"/>
          <w:szCs w:val="24"/>
        </w:rPr>
        <w:t xml:space="preserve"> </w:t>
      </w:r>
      <w:r w:rsidRPr="00ED5BD6">
        <w:rPr>
          <w:b/>
          <w:sz w:val="24"/>
          <w:szCs w:val="24"/>
        </w:rPr>
        <w:t>DOI</w:t>
      </w:r>
      <w:r w:rsidR="000D5850" w:rsidRPr="00ED5BD6">
        <w:rPr>
          <w:b/>
          <w:sz w:val="24"/>
          <w:szCs w:val="24"/>
        </w:rPr>
        <w:t xml:space="preserve"> </w:t>
      </w:r>
      <w:r w:rsidRPr="00ED5BD6">
        <w:rPr>
          <w:b/>
          <w:sz w:val="24"/>
          <w:szCs w:val="24"/>
        </w:rPr>
        <w:t xml:space="preserve"> является </w:t>
      </w:r>
      <w:r w:rsidR="000D5850" w:rsidRPr="00ED5BD6">
        <w:rPr>
          <w:b/>
          <w:sz w:val="24"/>
          <w:szCs w:val="24"/>
        </w:rPr>
        <w:t xml:space="preserve"> </w:t>
      </w:r>
      <w:r w:rsidRPr="00ED5BD6">
        <w:rPr>
          <w:b/>
          <w:sz w:val="24"/>
          <w:szCs w:val="24"/>
        </w:rPr>
        <w:t xml:space="preserve">платной. Стоимость составляет </w:t>
      </w:r>
      <w:r w:rsidR="000D5850" w:rsidRPr="00ED5BD6">
        <w:rPr>
          <w:b/>
          <w:sz w:val="24"/>
          <w:szCs w:val="24"/>
        </w:rPr>
        <w:t xml:space="preserve"> </w:t>
      </w:r>
      <w:r w:rsidRPr="00ED5BD6">
        <w:rPr>
          <w:b/>
          <w:sz w:val="24"/>
          <w:szCs w:val="24"/>
        </w:rPr>
        <w:t>250 р</w:t>
      </w:r>
      <w:r w:rsidR="000D5850" w:rsidRPr="00ED5BD6">
        <w:rPr>
          <w:b/>
          <w:sz w:val="24"/>
          <w:szCs w:val="24"/>
        </w:rPr>
        <w:t xml:space="preserve">ублей </w:t>
      </w:r>
      <w:r w:rsidRPr="00ED5BD6">
        <w:rPr>
          <w:b/>
          <w:sz w:val="24"/>
          <w:szCs w:val="24"/>
        </w:rPr>
        <w:t xml:space="preserve"> за  статью.</w:t>
      </w:r>
    </w:p>
    <w:p w:rsidR="00062252" w:rsidRPr="009304B2" w:rsidRDefault="00062252" w:rsidP="005E03F3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Если Вашей статье необходимо наличие DOI, то рекомендуем заказывать DOI </w:t>
      </w:r>
      <w:r w:rsidR="000D5850" w:rsidRPr="009304B2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 xml:space="preserve">одновременно с отправкой </w:t>
      </w:r>
      <w:r w:rsidR="000D5850" w:rsidRPr="009304B2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 xml:space="preserve">своей статьи, а оплатить Вы сможете после того, как Ваша статья будет допущена до выпуска. </w:t>
      </w:r>
    </w:p>
    <w:p w:rsidR="00F9186D" w:rsidRDefault="00062252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Напоминаем, что редакция не осуществляет деятельность, направленную на извлечение прибыли, в том числе связанную с получением DOI.</w:t>
      </w:r>
    </w:p>
    <w:p w:rsidR="00F9186D" w:rsidRDefault="00F9186D" w:rsidP="00F9186D">
      <w:pPr>
        <w:pStyle w:val="a3"/>
        <w:ind w:firstLine="708"/>
        <w:rPr>
          <w:b/>
          <w:sz w:val="24"/>
          <w:szCs w:val="24"/>
        </w:rPr>
      </w:pPr>
    </w:p>
    <w:p w:rsidR="00F9186D" w:rsidRDefault="00062252" w:rsidP="00F9186D">
      <w:pPr>
        <w:pStyle w:val="a3"/>
        <w:ind w:firstLine="708"/>
        <w:rPr>
          <w:b/>
          <w:sz w:val="28"/>
          <w:szCs w:val="28"/>
        </w:rPr>
      </w:pPr>
      <w:r w:rsidRPr="00F9186D">
        <w:rPr>
          <w:b/>
          <w:sz w:val="28"/>
          <w:szCs w:val="28"/>
        </w:rPr>
        <w:t>Реквизиты для оплаты</w:t>
      </w:r>
      <w:r w:rsidR="00CA6CD0" w:rsidRPr="00F9186D">
        <w:rPr>
          <w:b/>
          <w:sz w:val="28"/>
          <w:szCs w:val="28"/>
        </w:rPr>
        <w:t>:</w:t>
      </w:r>
    </w:p>
    <w:p w:rsidR="00F9186D" w:rsidRDefault="00F9186D" w:rsidP="00F9186D">
      <w:pPr>
        <w:pStyle w:val="a3"/>
        <w:ind w:firstLine="708"/>
        <w:rPr>
          <w:sz w:val="24"/>
          <w:szCs w:val="24"/>
        </w:rPr>
      </w:pPr>
    </w:p>
    <w:p w:rsidR="00F9186D" w:rsidRPr="00F9186D" w:rsidRDefault="00062252" w:rsidP="00F9186D">
      <w:pPr>
        <w:pStyle w:val="a3"/>
        <w:ind w:firstLine="708"/>
        <w:rPr>
          <w:b/>
          <w:sz w:val="24"/>
          <w:szCs w:val="24"/>
        </w:rPr>
      </w:pPr>
      <w:r w:rsidRPr="00F9186D">
        <w:rPr>
          <w:b/>
          <w:sz w:val="24"/>
          <w:szCs w:val="24"/>
        </w:rPr>
        <w:t>Банковские реквизиты организации:</w:t>
      </w:r>
    </w:p>
    <w:p w:rsidR="00F9186D" w:rsidRDefault="00062252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ИНН </w:t>
      </w:r>
      <w:r w:rsidR="001242F4" w:rsidRPr="009304B2">
        <w:rPr>
          <w:sz w:val="24"/>
          <w:szCs w:val="24"/>
        </w:rPr>
        <w:t>2312262020</w:t>
      </w:r>
    </w:p>
    <w:p w:rsidR="00F9186D" w:rsidRDefault="00062252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КПП </w:t>
      </w:r>
      <w:r w:rsidR="001242F4" w:rsidRPr="009304B2">
        <w:rPr>
          <w:sz w:val="24"/>
          <w:szCs w:val="24"/>
        </w:rPr>
        <w:t>230201001</w:t>
      </w:r>
    </w:p>
    <w:p w:rsidR="00F9186D" w:rsidRDefault="00062252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ОКТМО </w:t>
      </w:r>
      <w:r w:rsidR="001242F4" w:rsidRPr="009304B2">
        <w:rPr>
          <w:sz w:val="24"/>
          <w:szCs w:val="24"/>
        </w:rPr>
        <w:t>03701000</w:t>
      </w:r>
    </w:p>
    <w:p w:rsidR="00F9186D" w:rsidRPr="00F9186D" w:rsidRDefault="00062252" w:rsidP="00F9186D">
      <w:pPr>
        <w:pStyle w:val="a3"/>
        <w:ind w:firstLine="708"/>
        <w:rPr>
          <w:b/>
          <w:sz w:val="24"/>
          <w:szCs w:val="24"/>
        </w:rPr>
      </w:pPr>
      <w:r w:rsidRPr="00F9186D">
        <w:rPr>
          <w:b/>
          <w:sz w:val="24"/>
          <w:szCs w:val="24"/>
        </w:rPr>
        <w:t>Получатель</w:t>
      </w:r>
      <w:r w:rsidR="00CA6CD0" w:rsidRPr="00F9186D">
        <w:rPr>
          <w:b/>
          <w:sz w:val="24"/>
          <w:szCs w:val="24"/>
        </w:rPr>
        <w:t>:</w:t>
      </w:r>
      <w:r w:rsidR="001242F4" w:rsidRPr="00F9186D">
        <w:rPr>
          <w:b/>
          <w:sz w:val="24"/>
          <w:szCs w:val="24"/>
        </w:rPr>
        <w:t xml:space="preserve"> </w:t>
      </w:r>
    </w:p>
    <w:p w:rsidR="00F9186D" w:rsidRDefault="00CA6CD0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ООО</w:t>
      </w:r>
      <w:r w:rsidR="001242F4" w:rsidRPr="009304B2">
        <w:rPr>
          <w:sz w:val="24"/>
          <w:szCs w:val="24"/>
        </w:rPr>
        <w:t xml:space="preserve"> «Институт развития сельского хозяйства»</w:t>
      </w:r>
      <w:r w:rsidRPr="009304B2">
        <w:rPr>
          <w:sz w:val="24"/>
          <w:szCs w:val="24"/>
        </w:rPr>
        <w:t xml:space="preserve">, </w:t>
      </w:r>
    </w:p>
    <w:p w:rsidR="00F9186D" w:rsidRDefault="00CA6CD0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корр./счет  30101810400000000700</w:t>
      </w:r>
    </w:p>
    <w:p w:rsidR="00F9186D" w:rsidRDefault="00062252" w:rsidP="00F9186D">
      <w:pPr>
        <w:pStyle w:val="a3"/>
        <w:ind w:firstLine="708"/>
        <w:rPr>
          <w:sz w:val="24"/>
          <w:szCs w:val="24"/>
        </w:rPr>
      </w:pPr>
      <w:proofErr w:type="spellStart"/>
      <w:proofErr w:type="gramStart"/>
      <w:r w:rsidRPr="009304B2">
        <w:rPr>
          <w:sz w:val="24"/>
          <w:szCs w:val="24"/>
        </w:rPr>
        <w:t>р</w:t>
      </w:r>
      <w:proofErr w:type="spellEnd"/>
      <w:proofErr w:type="gramEnd"/>
      <w:r w:rsidRPr="009304B2">
        <w:rPr>
          <w:sz w:val="24"/>
          <w:szCs w:val="24"/>
        </w:rPr>
        <w:t xml:space="preserve">/с </w:t>
      </w:r>
      <w:r w:rsidR="00CA6CD0" w:rsidRPr="009304B2">
        <w:rPr>
          <w:sz w:val="24"/>
          <w:szCs w:val="24"/>
        </w:rPr>
        <w:t>40702810747110000304</w:t>
      </w:r>
    </w:p>
    <w:p w:rsidR="00F9186D" w:rsidRDefault="00062252" w:rsidP="00F9186D">
      <w:pPr>
        <w:pStyle w:val="a3"/>
        <w:ind w:firstLine="708"/>
      </w:pPr>
      <w:r w:rsidRPr="00F9186D">
        <w:lastRenderedPageBreak/>
        <w:t xml:space="preserve">Банк: </w:t>
      </w:r>
      <w:r w:rsidR="001242F4" w:rsidRPr="00F9186D">
        <w:t>ФИЛИАЛ «ЮЖНЫЙ» ПАО «БАНК</w:t>
      </w:r>
      <w:r w:rsidR="00F9186D">
        <w:t xml:space="preserve"> </w:t>
      </w:r>
      <w:r w:rsidR="001242F4" w:rsidRPr="00F9186D">
        <w:t xml:space="preserve"> УРАЛСИБ» </w:t>
      </w:r>
      <w:r w:rsidR="00F9186D">
        <w:t>г</w:t>
      </w:r>
      <w:r w:rsidR="00F9186D" w:rsidRPr="00F9186D">
        <w:t>.</w:t>
      </w:r>
      <w:r w:rsidR="00F9186D">
        <w:t xml:space="preserve"> Краснодар</w:t>
      </w:r>
    </w:p>
    <w:p w:rsidR="00F9186D" w:rsidRDefault="00062252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 xml:space="preserve">БИК </w:t>
      </w:r>
      <w:r w:rsidR="00CA6CD0" w:rsidRPr="009304B2">
        <w:rPr>
          <w:sz w:val="24"/>
          <w:szCs w:val="24"/>
        </w:rPr>
        <w:t>040349700</w:t>
      </w:r>
    </w:p>
    <w:p w:rsidR="00062252" w:rsidRDefault="00F9186D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в  комментариях к платежу указать: «DOI, ФИО, журнал, год и номер выпуска».</w:t>
      </w:r>
    </w:p>
    <w:p w:rsidR="00F9186D" w:rsidRPr="009304B2" w:rsidRDefault="00F9186D" w:rsidP="00F9186D">
      <w:pPr>
        <w:pStyle w:val="a3"/>
        <w:ind w:firstLine="708"/>
        <w:rPr>
          <w:sz w:val="24"/>
          <w:szCs w:val="24"/>
        </w:rPr>
      </w:pPr>
    </w:p>
    <w:p w:rsidR="00F9186D" w:rsidRDefault="00184C54" w:rsidP="00F9186D">
      <w:pPr>
        <w:pStyle w:val="a3"/>
        <w:ind w:firstLine="708"/>
        <w:rPr>
          <w:b/>
          <w:sz w:val="24"/>
          <w:szCs w:val="24"/>
        </w:rPr>
      </w:pPr>
      <w:r w:rsidRPr="00ED5BD6">
        <w:rPr>
          <w:b/>
          <w:sz w:val="24"/>
          <w:szCs w:val="24"/>
        </w:rPr>
        <w:t>Произвести оплату  можно также</w:t>
      </w:r>
      <w:proofErr w:type="gramStart"/>
      <w:r w:rsidRPr="00ED5BD6">
        <w:rPr>
          <w:b/>
          <w:sz w:val="24"/>
          <w:szCs w:val="24"/>
        </w:rPr>
        <w:t xml:space="preserve"> :</w:t>
      </w:r>
      <w:proofErr w:type="gramEnd"/>
    </w:p>
    <w:p w:rsidR="00F94BE6" w:rsidRDefault="00184C54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-</w:t>
      </w:r>
      <w:proofErr w:type="spellStart"/>
      <w:r w:rsidRPr="009304B2">
        <w:rPr>
          <w:sz w:val="24"/>
          <w:szCs w:val="24"/>
          <w:lang w:val="en-US"/>
        </w:rPr>
        <w:t>Ya</w:t>
      </w:r>
      <w:r w:rsidR="00062252" w:rsidRPr="009304B2">
        <w:rPr>
          <w:sz w:val="24"/>
          <w:szCs w:val="24"/>
        </w:rPr>
        <w:t>ndex</w:t>
      </w:r>
      <w:proofErr w:type="spellEnd"/>
      <w:r w:rsidR="00062252" w:rsidRPr="009304B2">
        <w:rPr>
          <w:sz w:val="24"/>
          <w:szCs w:val="24"/>
        </w:rPr>
        <w:t xml:space="preserve"> Кошелёк </w:t>
      </w:r>
      <w:r w:rsidRPr="009304B2">
        <w:rPr>
          <w:sz w:val="24"/>
          <w:szCs w:val="24"/>
        </w:rPr>
        <w:t xml:space="preserve"> 410016865608696</w:t>
      </w:r>
      <w:r w:rsidR="00F9186D">
        <w:rPr>
          <w:sz w:val="24"/>
          <w:szCs w:val="24"/>
        </w:rPr>
        <w:t xml:space="preserve"> </w:t>
      </w:r>
      <w:r w:rsidR="00062252" w:rsidRPr="009304B2">
        <w:rPr>
          <w:sz w:val="24"/>
          <w:szCs w:val="24"/>
        </w:rPr>
        <w:t xml:space="preserve">в </w:t>
      </w:r>
      <w:r w:rsidR="00F94BE6" w:rsidRPr="009304B2">
        <w:rPr>
          <w:sz w:val="24"/>
          <w:szCs w:val="24"/>
        </w:rPr>
        <w:t xml:space="preserve"> </w:t>
      </w:r>
      <w:r w:rsidR="00062252" w:rsidRPr="009304B2">
        <w:rPr>
          <w:sz w:val="24"/>
          <w:szCs w:val="24"/>
        </w:rPr>
        <w:t>комментариях к платежу указать: «DOI, ФИО, журнал, год и номер выпуска».</w:t>
      </w:r>
    </w:p>
    <w:p w:rsidR="00F94BE6" w:rsidRPr="009304B2" w:rsidRDefault="00062252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– </w:t>
      </w:r>
      <w:r w:rsidR="000D5850" w:rsidRPr="009304B2">
        <w:rPr>
          <w:sz w:val="24"/>
          <w:szCs w:val="24"/>
        </w:rPr>
        <w:t>На карту Сбербанка</w:t>
      </w:r>
    </w:p>
    <w:p w:rsidR="000D5850" w:rsidRDefault="00F94BE6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</w:rPr>
        <w:t>Номер карты: 4817760085395121 п</w:t>
      </w:r>
      <w:r w:rsidR="000D5850" w:rsidRPr="009304B2">
        <w:rPr>
          <w:sz w:val="24"/>
          <w:szCs w:val="24"/>
        </w:rPr>
        <w:t>олучатель</w:t>
      </w:r>
      <w:r w:rsidRPr="009304B2">
        <w:rPr>
          <w:sz w:val="24"/>
          <w:szCs w:val="24"/>
        </w:rPr>
        <w:t>:</w:t>
      </w:r>
      <w:r w:rsidR="000D5850" w:rsidRPr="009304B2">
        <w:rPr>
          <w:sz w:val="24"/>
          <w:szCs w:val="24"/>
        </w:rPr>
        <w:t xml:space="preserve"> </w:t>
      </w:r>
      <w:r w:rsidRPr="009304B2">
        <w:rPr>
          <w:sz w:val="24"/>
          <w:szCs w:val="24"/>
        </w:rPr>
        <w:t xml:space="preserve"> </w:t>
      </w:r>
      <w:r w:rsidR="000D5850" w:rsidRPr="009304B2">
        <w:rPr>
          <w:sz w:val="24"/>
          <w:szCs w:val="24"/>
        </w:rPr>
        <w:t xml:space="preserve">Хализова  </w:t>
      </w:r>
      <w:r w:rsidRPr="009304B2">
        <w:rPr>
          <w:sz w:val="24"/>
          <w:szCs w:val="24"/>
        </w:rPr>
        <w:t xml:space="preserve"> </w:t>
      </w:r>
      <w:r w:rsidR="000D5850" w:rsidRPr="009304B2">
        <w:rPr>
          <w:sz w:val="24"/>
          <w:szCs w:val="24"/>
        </w:rPr>
        <w:t xml:space="preserve">Зинаида </w:t>
      </w:r>
      <w:r w:rsidRPr="009304B2">
        <w:rPr>
          <w:sz w:val="24"/>
          <w:szCs w:val="24"/>
        </w:rPr>
        <w:t xml:space="preserve"> </w:t>
      </w:r>
      <w:r w:rsidR="000D5850" w:rsidRPr="009304B2">
        <w:rPr>
          <w:sz w:val="24"/>
          <w:szCs w:val="24"/>
        </w:rPr>
        <w:t xml:space="preserve">Николаевна </w:t>
      </w:r>
      <w:r w:rsidR="00062252" w:rsidRPr="009304B2">
        <w:rPr>
          <w:sz w:val="24"/>
          <w:szCs w:val="24"/>
        </w:rPr>
        <w:br/>
      </w:r>
      <w:r w:rsidR="001242F4" w:rsidRPr="009304B2">
        <w:rPr>
          <w:sz w:val="24"/>
          <w:szCs w:val="24"/>
        </w:rPr>
        <w:t xml:space="preserve"> </w:t>
      </w:r>
      <w:r w:rsidR="000D5850" w:rsidRPr="009304B2">
        <w:rPr>
          <w:sz w:val="24"/>
          <w:szCs w:val="24"/>
        </w:rPr>
        <w:t>в комментариях к платежу указать: «DOI, ФИО, журнал, год и номер выпуска».</w:t>
      </w:r>
    </w:p>
    <w:p w:rsidR="00FA1801" w:rsidRPr="009304B2" w:rsidRDefault="00FA1801" w:rsidP="000D5850">
      <w:pPr>
        <w:pStyle w:val="a3"/>
        <w:rPr>
          <w:sz w:val="24"/>
          <w:szCs w:val="24"/>
        </w:rPr>
      </w:pPr>
    </w:p>
    <w:p w:rsidR="00F94BE6" w:rsidRPr="009304B2" w:rsidRDefault="00F94BE6" w:rsidP="00F9186D">
      <w:pPr>
        <w:pStyle w:val="a3"/>
        <w:ind w:firstLine="708"/>
        <w:rPr>
          <w:sz w:val="24"/>
          <w:szCs w:val="24"/>
        </w:rPr>
      </w:pPr>
      <w:r w:rsidRPr="009304B2">
        <w:rPr>
          <w:sz w:val="24"/>
          <w:szCs w:val="24"/>
          <w:highlight w:val="white"/>
        </w:rPr>
        <w:t xml:space="preserve">Почтовая  доставка  журнала </w:t>
      </w:r>
      <w:r w:rsidR="009304B2" w:rsidRPr="009304B2">
        <w:rPr>
          <w:sz w:val="24"/>
          <w:szCs w:val="24"/>
          <w:highlight w:val="white"/>
        </w:rPr>
        <w:t xml:space="preserve"> </w:t>
      </w:r>
      <w:r w:rsidRPr="009304B2">
        <w:rPr>
          <w:sz w:val="24"/>
          <w:szCs w:val="24"/>
          <w:highlight w:val="white"/>
        </w:rPr>
        <w:t xml:space="preserve">в  РФ – 100 </w:t>
      </w:r>
      <w:r w:rsidR="00F9186D" w:rsidRPr="009304B2">
        <w:rPr>
          <w:sz w:val="24"/>
          <w:szCs w:val="24"/>
          <w:highlight w:val="white"/>
        </w:rPr>
        <w:t>рублей. Почтовая</w:t>
      </w:r>
      <w:r w:rsidRPr="009304B2">
        <w:rPr>
          <w:sz w:val="24"/>
          <w:szCs w:val="24"/>
          <w:highlight w:val="white"/>
        </w:rPr>
        <w:t xml:space="preserve">  доставка в СНГ, дальнее зарубежье - 300 </w:t>
      </w:r>
      <w:r w:rsidR="00F9186D" w:rsidRPr="009304B2">
        <w:rPr>
          <w:sz w:val="24"/>
          <w:szCs w:val="24"/>
          <w:highlight w:val="white"/>
        </w:rPr>
        <w:t>рублей. Издательство</w:t>
      </w:r>
      <w:r w:rsidRPr="009304B2">
        <w:rPr>
          <w:sz w:val="24"/>
          <w:szCs w:val="24"/>
          <w:highlight w:val="white"/>
        </w:rPr>
        <w:t xml:space="preserve"> не отправляет журналы частным образом, а как юридическое лицо заключило с  Почтой РФ  специальный договор. В соответствии договором  Почта  РФ сама составляет списки отправки и несет полную ответственность за доставку журналов.  Вы можете быть уверены в доставке журнала. </w:t>
      </w:r>
    </w:p>
    <w:p w:rsidR="00F94BE6" w:rsidRPr="009304B2" w:rsidRDefault="00F94BE6" w:rsidP="00CA6CD0">
      <w:pPr>
        <w:pStyle w:val="a3"/>
        <w:rPr>
          <w:rFonts w:ascii="Times New Roman" w:hAnsi="Times New Roman"/>
          <w:caps/>
          <w:color w:val="FFFFFF"/>
          <w:sz w:val="24"/>
          <w:szCs w:val="24"/>
        </w:rPr>
      </w:pPr>
    </w:p>
    <w:sectPr w:rsidR="00F94BE6" w:rsidRPr="009304B2" w:rsidSect="00B162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A6"/>
    <w:rsid w:val="00062252"/>
    <w:rsid w:val="000D5850"/>
    <w:rsid w:val="001242F4"/>
    <w:rsid w:val="00184C54"/>
    <w:rsid w:val="001878D2"/>
    <w:rsid w:val="001A0F66"/>
    <w:rsid w:val="001E00BA"/>
    <w:rsid w:val="002037A6"/>
    <w:rsid w:val="004631C6"/>
    <w:rsid w:val="004B34E3"/>
    <w:rsid w:val="00500284"/>
    <w:rsid w:val="005E03F3"/>
    <w:rsid w:val="009304B2"/>
    <w:rsid w:val="00CA6CD0"/>
    <w:rsid w:val="00CB2D55"/>
    <w:rsid w:val="00ED5BD6"/>
    <w:rsid w:val="00F9186D"/>
    <w:rsid w:val="00F94BE6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78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7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7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878D2"/>
    <w:pPr>
      <w:spacing w:before="100" w:beforeAutospacing="1" w:after="100" w:afterAutospacing="1"/>
    </w:pPr>
  </w:style>
  <w:style w:type="character" w:styleId="a5">
    <w:name w:val="Strong"/>
    <w:basedOn w:val="a0"/>
    <w:qFormat/>
    <w:rsid w:val="0006225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4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2018-12-11T08:05:00Z</dcterms:created>
  <dcterms:modified xsi:type="dcterms:W3CDTF">2018-12-11T14:02:00Z</dcterms:modified>
</cp:coreProperties>
</file>