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3465"/>
          <w:tab w:val="center" w:pos="4320"/>
          <w:tab w:val="center" w:pos="6024"/>
          <w:tab w:val="right" w:pos="8640"/>
        </w:tabs>
        <w:jc w:val="center"/>
        <w:rPr>
          <w:rFonts w:ascii="Tahoma" w:cs="Tahoma" w:hAnsi="Tahoma" w:eastAsia="Tahoma"/>
          <w:b w:val="1"/>
          <w:bCs w:val="1"/>
          <w:caps w:val="1"/>
          <w:color w:val="008000"/>
          <w:sz w:val="20"/>
          <w:szCs w:val="20"/>
          <w:u w:color="008000"/>
          <w:lang w:val="ru-RU"/>
        </w:rPr>
      </w:pPr>
    </w:p>
    <w:p>
      <w:pPr>
        <w:pStyle w:val="По умолчанию"/>
        <w:tabs>
          <w:tab w:val="left" w:pos="3465"/>
          <w:tab w:val="center" w:pos="4320"/>
          <w:tab w:val="center" w:pos="6024"/>
          <w:tab w:val="right" w:pos="8640"/>
        </w:tabs>
        <w:jc w:val="center"/>
        <w:rPr>
          <w:rFonts w:ascii="Tahoma" w:cs="Tahoma" w:hAnsi="Tahoma" w:eastAsia="Tahoma"/>
          <w:b w:val="1"/>
          <w:bCs w:val="1"/>
          <w:caps w:val="1"/>
          <w:color w:val="008000"/>
          <w:sz w:val="20"/>
          <w:szCs w:val="20"/>
          <w:u w:color="008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ahoma" w:cs="Tahoma" w:hAnsi="Tahoma" w:eastAsia="Tahoma"/>
          <w:caps w:val="1"/>
          <w:color w:val="008000"/>
          <w:u w:color="008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ahoma" w:cs="Tahoma" w:hAnsi="Tahoma" w:eastAsia="Tahoma"/>
          <w:b w:val="1"/>
          <w:bCs w:val="1"/>
          <w:color w:val="212121"/>
          <w:sz w:val="24"/>
          <w:szCs w:val="24"/>
          <w:u w:color="212121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5106034</wp:posOffset>
                </wp:positionH>
                <wp:positionV relativeFrom="line">
                  <wp:posOffset>36193</wp:posOffset>
                </wp:positionV>
                <wp:extent cx="1028700" cy="11722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72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color w:val="bfbfbf"/>
                                <w:sz w:val="24"/>
                                <w:szCs w:val="24"/>
                                <w:u w:color="bfbfbf"/>
                                <w:rtl w:val="0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2.0pt;margin-top:2.8pt;width:81.0pt;height:92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F7F7F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</w:tabs>
                        <w:jc w:val="center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lang w:val="ru-RU"/>
                        </w:rPr>
                      </w:pP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</w:tabs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4"/>
                          <w:szCs w:val="24"/>
                          <w:u w:color="000000"/>
                          <w:lang w:val="ru-RU"/>
                        </w:rPr>
                      </w:pP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</w:tabs>
                        <w:jc w:val="center"/>
                      </w:pPr>
                      <w:r>
                        <w:rPr>
                          <w:rFonts w:ascii="Tahoma" w:hAnsi="Tahoma" w:hint="default"/>
                          <w:b w:val="1"/>
                          <w:bCs w:val="1"/>
                          <w:color w:val="bfbfbf"/>
                          <w:sz w:val="24"/>
                          <w:szCs w:val="24"/>
                          <w:u w:color="bfbfbf"/>
                          <w:rtl w:val="0"/>
                          <w:lang w:val="ru-RU"/>
                        </w:rPr>
                        <w:t>фото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ahoma" w:hAnsi="Tahoma" w:hint="default"/>
          <w:b w:val="1"/>
          <w:bCs w:val="1"/>
          <w:color w:val="212121"/>
          <w:sz w:val="24"/>
          <w:szCs w:val="24"/>
          <w:u w:color="212121"/>
          <w:rtl w:val="0"/>
          <w:lang w:val="ru-RU"/>
        </w:rPr>
        <w:t>Заявление</w:t>
      </w:r>
      <w:r>
        <w:rPr>
          <w:rFonts w:ascii="Tahoma" w:hAnsi="Tahoma"/>
          <w:b w:val="1"/>
          <w:bCs w:val="1"/>
          <w:color w:val="212121"/>
          <w:sz w:val="24"/>
          <w:szCs w:val="24"/>
          <w:u w:color="212121"/>
          <w:rtl w:val="0"/>
          <w:lang w:val="ru-RU"/>
        </w:rPr>
        <w:t>-</w:t>
      </w:r>
      <w:r>
        <w:rPr>
          <w:rFonts w:ascii="Tahoma" w:hAnsi="Tahoma" w:hint="default"/>
          <w:b w:val="1"/>
          <w:bCs w:val="1"/>
          <w:color w:val="212121"/>
          <w:sz w:val="24"/>
          <w:szCs w:val="24"/>
          <w:u w:color="212121"/>
          <w:rtl w:val="0"/>
          <w:lang w:val="ru-RU"/>
        </w:rPr>
        <w:t>анкета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на отбор участников Программы практического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образования на предприятиях АПК Баварии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Личные данные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ФИО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,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дата рождения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E-Mail: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0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Телефон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мобильный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,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домашний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Фактический адрес проживания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2.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Место рождения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3.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Домашний адрес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 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по паспорту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4.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Наличие загранпаспорта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есть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нет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Если нет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когда будет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число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месяц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ahoma" w:cs="Tahoma" w:hAnsi="Tahoma" w:eastAsia="Tahoma"/>
          <w:caps w:val="1"/>
          <w:color w:val="008000"/>
          <w:sz w:val="24"/>
          <w:szCs w:val="24"/>
          <w:u w:color="00800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ahoma" w:cs="Tahoma" w:hAnsi="Tahoma" w:eastAsia="Tahoma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5.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ВУЗ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 </w:t>
        <w:tab/>
        <w:tab/>
        <w:tab/>
        <w:tab/>
        <w:t>Факультет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  <w:tab/>
        <w:tab/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Курс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  <w:tab/>
        <w:tab/>
        <w:tab/>
        <w:tab/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Группа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  <w:tab/>
        <w:tab/>
        <w:tab/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Спец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6127003</wp:posOffset>
            </wp:positionH>
            <wp:positionV relativeFrom="page">
              <wp:posOffset>450215</wp:posOffset>
            </wp:positionV>
            <wp:extent cx="696707" cy="691263"/>
            <wp:effectExtent l="0" t="0" r="0" b="0"/>
            <wp:wrapSquare wrapText="bothSides" distL="0" distR="0" distT="0" distB="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07" cy="691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450215</wp:posOffset>
            </wp:positionV>
            <wp:extent cx="1215810" cy="691263"/>
            <wp:effectExtent l="0" t="0" r="0" b="0"/>
            <wp:wrapSquare wrapText="bothSides" distL="0" distR="0" distT="0" distB="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10" cy="691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иальность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6. </w:t>
      </w:r>
      <w:r>
        <w:rPr>
          <w:rFonts w:ascii="Tahoma" w:hAnsi="Tahoma" w:hint="default"/>
          <w:b w:val="1"/>
          <w:bCs w:val="1"/>
          <w:sz w:val="20"/>
          <w:szCs w:val="20"/>
          <w:u w:color="000000"/>
          <w:rtl w:val="0"/>
          <w:lang w:val="ru-RU"/>
        </w:rPr>
        <w:t>Дополнительное обучение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 (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курсы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второе образование и т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>.</w:t>
      </w:r>
      <w:r>
        <w:rPr>
          <w:rFonts w:ascii="Tahoma" w:hAnsi="Tahoma" w:hint="default"/>
          <w:sz w:val="20"/>
          <w:szCs w:val="20"/>
          <w:u w:color="000000"/>
          <w:rtl w:val="0"/>
          <w:lang w:val="ru-RU"/>
        </w:rPr>
        <w:t>д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>.):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7.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Академическая успеваемость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средний балл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):</w:t>
        <w:tab/>
        <w:tab/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Задолженности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есть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/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нет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8.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Знание иностранных языков 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по шкале от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1 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мин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.) 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10 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макс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.)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немецкий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английский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 xml:space="preserve">другие 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указать какие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 w:hint="default"/>
          <w:color w:val="000000"/>
          <w:sz w:val="20"/>
          <w:szCs w:val="20"/>
          <w:u w:color="000000"/>
          <w:rtl w:val="0"/>
          <w:lang w:val="ru-RU"/>
        </w:rPr>
        <w:t>Наличие языковых сертификатов</w:t>
      </w: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  <w:rtl w:val="0"/>
          <w:lang w:val="ru-RU"/>
        </w:rPr>
        <w:t xml:space="preserve">9.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Где изучается 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изучался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иностранный язык</w:t>
      </w:r>
      <w:r>
        <w:rPr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0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Степень владения ПК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 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какие программы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Опыт работы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,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 xml:space="preserve">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в т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ч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не по специальности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 xml:space="preserve">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начиная с последней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/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актуальной и далее в обратном порядке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tbl>
      <w:tblPr>
        <w:tblW w:w="96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68"/>
        <w:gridCol w:w="4678"/>
        <w:gridCol w:w="3261"/>
      </w:tblGrid>
      <w:tr>
        <w:tblPrEx>
          <w:shd w:val="clear" w:color="auto" w:fill="cadfff"/>
        </w:tblPrEx>
        <w:trPr>
          <w:trHeight w:val="26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line="360" w:lineRule="auto"/>
              <w:jc w:val="both"/>
            </w:pPr>
            <w:r>
              <w:rPr>
                <w:rFonts w:ascii="Tahoma" w:hAnsi="Tahoma" w:hint="default"/>
                <w:color w:val="212121"/>
                <w:sz w:val="20"/>
                <w:szCs w:val="20"/>
                <w:u w:color="212121"/>
                <w:rtl w:val="0"/>
                <w:lang w:val="ru-RU"/>
              </w:rPr>
              <w:t>Сроки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both"/>
            </w:pPr>
            <w:r>
              <w:rPr>
                <w:rFonts w:ascii="Tahoma" w:hAnsi="Tahoma" w:hint="default"/>
                <w:color w:val="212121"/>
                <w:sz w:val="20"/>
                <w:szCs w:val="20"/>
                <w:u w:color="212121"/>
                <w:rtl w:val="0"/>
                <w:lang w:val="ru-RU"/>
              </w:rPr>
              <w:t>Организация</w:t>
            </w:r>
            <w:r>
              <w:rPr>
                <w:rFonts w:ascii="Tahoma" w:hAnsi="Tahoma"/>
                <w:color w:val="212121"/>
                <w:sz w:val="20"/>
                <w:szCs w:val="20"/>
                <w:u w:color="212121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color w:val="212121"/>
                <w:sz w:val="20"/>
                <w:szCs w:val="20"/>
                <w:u w:color="212121"/>
                <w:rtl w:val="0"/>
                <w:lang w:val="ru-RU"/>
              </w:rPr>
              <w:t>сфера деятельности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both"/>
            </w:pPr>
            <w:r>
              <w:rPr>
                <w:rFonts w:ascii="Tahoma" w:hAnsi="Tahoma" w:hint="default"/>
                <w:color w:val="212121"/>
                <w:sz w:val="20"/>
                <w:szCs w:val="20"/>
                <w:u w:color="212121"/>
                <w:rtl w:val="0"/>
                <w:lang w:val="ru-RU"/>
              </w:rPr>
              <w:t>Занимаемая должность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2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Другие знания и навыки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u w:color="000000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  <w:rtl w:val="0"/>
          <w:lang w:val="ru-RU"/>
        </w:rPr>
        <w:t>1</w:t>
      </w:r>
      <w:r>
        <w:rPr>
          <w:rFonts w:ascii="Tahoma" w:hAnsi="Tahoma"/>
          <w:sz w:val="20"/>
          <w:szCs w:val="20"/>
          <w:u w:color="000000"/>
          <w:rtl w:val="0"/>
          <w:lang w:val="de-DE"/>
        </w:rPr>
        <w:t>3</w:t>
      </w:r>
      <w:r>
        <w:rPr>
          <w:rFonts w:ascii="Tahoma" w:hAnsi="Tahoma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sz w:val="20"/>
          <w:szCs w:val="20"/>
          <w:u w:color="000000"/>
          <w:rtl w:val="0"/>
          <w:lang w:val="ru-RU"/>
        </w:rPr>
        <w:t>Как Вы узнали о Программе</w:t>
      </w:r>
      <w:r>
        <w:rPr>
          <w:rFonts w:ascii="Tahoma" w:hAnsi="Tahoma"/>
          <w:b w:val="1"/>
          <w:bCs w:val="1"/>
          <w:sz w:val="20"/>
          <w:szCs w:val="20"/>
          <w:u w:color="000000"/>
          <w:rtl w:val="0"/>
          <w:lang w:val="ru-RU"/>
        </w:rPr>
        <w:t>?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00000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4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В чем состоит Ваш интерес к Программе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?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de-DE"/>
        </w:rPr>
        <w:t xml:space="preserve">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не менее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50,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не более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150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 слов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)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b w:val="1"/>
          <w:bCs w:val="1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4"/>
          <w:szCs w:val="24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4"/>
          <w:szCs w:val="24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4"/>
          <w:szCs w:val="24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4"/>
          <w:szCs w:val="24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1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5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Ваши пожелания по месту практики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de-DE"/>
        </w:rPr>
        <w:t xml:space="preserve"> *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 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конкретн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ые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 организаци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и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 либо характер деятельности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;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список компаний на сайте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www.gerus-agro.com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16.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Ваши увлечения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 xml:space="preserve">,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хобби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17.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Планы после окончания университета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 xml:space="preserve"> 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de-DE"/>
        </w:rPr>
        <w:t>**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18.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Семейное положение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de-DE"/>
        </w:rPr>
        <w:t xml:space="preserve">,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дети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 xml:space="preserve"> 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de-DE"/>
        </w:rPr>
        <w:t>**</w:t>
      </w:r>
      <w:r>
        <w:rPr>
          <w:rFonts w:ascii="Tahoma" w:hAnsi="Tahoma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19.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Сведения о родителях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Отец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: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Ф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О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Профессия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Место работы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Контактный телефон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Мать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: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Ф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О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Профессия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Место работы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Контактный телефон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20.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Пребывание заграницей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 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страны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,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цели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21. </w:t>
      </w:r>
      <w:r>
        <w:rPr>
          <w:rFonts w:ascii="Tahoma" w:hAnsi="Tahoma" w:hint="default"/>
          <w:b w:val="1"/>
          <w:bCs w:val="1"/>
          <w:color w:val="212121"/>
          <w:sz w:val="20"/>
          <w:szCs w:val="20"/>
          <w:u w:color="212121"/>
          <w:rtl w:val="0"/>
          <w:lang w:val="ru-RU"/>
        </w:rPr>
        <w:t>Пребывание в Германии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 (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цели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,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сроки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):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 w:firstLine="708"/>
        <w:rPr>
          <w:rFonts w:ascii="Tahoma" w:cs="Tahoma" w:hAnsi="Tahoma" w:eastAsia="Tahoma"/>
          <w:color w:val="212121"/>
          <w:sz w:val="20"/>
          <w:szCs w:val="20"/>
          <w:u w:color="212121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>____________________</w:t>
        <w:tab/>
        <w:tab/>
        <w:tab/>
        <w:tab/>
        <w:t>____________________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16" w:firstLine="708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Число</w:t>
        <w:tab/>
        <w:tab/>
        <w:tab/>
        <w:tab/>
        <w:tab/>
        <w:tab/>
        <w:tab/>
        <w:t>подпись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ahoma" w:cs="Tahoma" w:hAnsi="Tahoma" w:eastAsia="Tahoma"/>
          <w:color w:val="212121"/>
          <w:sz w:val="20"/>
          <w:szCs w:val="20"/>
          <w:u w:color="212121"/>
          <w:lang w:val="ru-RU"/>
        </w:rPr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 xml:space="preserve">*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в случае успешного прохождения отбора предоставление места практики в конкретной организации не гарантируется  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Tahoma" w:hAnsi="Tahoma"/>
          <w:color w:val="212121"/>
          <w:sz w:val="20"/>
          <w:szCs w:val="20"/>
          <w:u w:color="212121"/>
          <w:rtl w:val="0"/>
          <w:lang w:val="de-DE"/>
        </w:rPr>
        <w:t>**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 xml:space="preserve"> пункты </w:t>
      </w:r>
      <w:r>
        <w:rPr>
          <w:rFonts w:ascii="Tahoma" w:hAnsi="Tahoma"/>
          <w:color w:val="212121"/>
          <w:sz w:val="20"/>
          <w:szCs w:val="20"/>
          <w:u w:color="212121"/>
          <w:rtl w:val="0"/>
          <w:lang w:val="ru-RU"/>
        </w:rPr>
        <w:t xml:space="preserve">17, 18 </w:t>
      </w:r>
      <w:r>
        <w:rPr>
          <w:rFonts w:ascii="Tahoma" w:hAnsi="Tahoma" w:hint="default"/>
          <w:color w:val="212121"/>
          <w:sz w:val="20"/>
          <w:szCs w:val="20"/>
          <w:u w:color="212121"/>
          <w:rtl w:val="0"/>
          <w:lang w:val="ru-RU"/>
        </w:rPr>
        <w:t>заполняются по желанию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По умолчанию"/>
      <w:tabs>
        <w:tab w:val="center" w:pos="4816"/>
        <w:tab w:val="right" w:pos="9612"/>
      </w:tabs>
      <w:rPr>
        <w:rFonts w:ascii="Tahoma" w:cs="Tahoma" w:hAnsi="Tahoma" w:eastAsia="Tahoma"/>
        <w:color w:val="008f51"/>
        <w:sz w:val="16"/>
        <w:szCs w:val="16"/>
        <w:u w:color="00b050"/>
      </w:rPr>
    </w:pPr>
    <w:r>
      <w:rPr>
        <w:rFonts w:ascii="Tahoma" w:cs="Tahoma" w:hAnsi="Tahoma" w:eastAsia="Tahoma"/>
        <w:color w:val="008f51"/>
        <w:sz w:val="16"/>
        <w:szCs w:val="16"/>
        <w:u w:color="00b050"/>
        <w:rtl w:val="0"/>
        <w:lang w:val="ru-RU"/>
      </w:rPr>
      <w:tab/>
      <w:t xml:space="preserve">ГеРус Агро </w:t>
    </w:r>
    <w:r>
      <w:rPr>
        <w:rFonts w:ascii="Tahoma" w:hAnsi="Tahoma"/>
        <w:color w:val="008f51"/>
        <w:sz w:val="16"/>
        <w:szCs w:val="16"/>
        <w:u w:color="00b050"/>
        <w:rtl w:val="0"/>
        <w:lang w:val="ru-RU"/>
      </w:rPr>
      <w:t>(</w:t>
    </w:r>
    <w:r>
      <w:rPr>
        <w:rFonts w:ascii="Tahoma" w:hAnsi="Tahoma" w:hint="default"/>
        <w:color w:val="008f51"/>
        <w:sz w:val="16"/>
        <w:szCs w:val="16"/>
        <w:u w:color="00b050"/>
        <w:rtl w:val="0"/>
        <w:lang w:val="ru-RU"/>
      </w:rPr>
      <w:t>ИП Будаев Б</w:t>
    </w:r>
    <w:r>
      <w:rPr>
        <w:rFonts w:ascii="Tahoma" w:hAnsi="Tahoma"/>
        <w:color w:val="008f51"/>
        <w:sz w:val="16"/>
        <w:szCs w:val="16"/>
        <w:u w:color="00b050"/>
        <w:rtl w:val="0"/>
        <w:lang w:val="ru-RU"/>
      </w:rPr>
      <w:t>.</w:t>
    </w:r>
    <w:r>
      <w:rPr>
        <w:rFonts w:ascii="Tahoma" w:hAnsi="Tahoma" w:hint="default"/>
        <w:color w:val="008f51"/>
        <w:sz w:val="16"/>
        <w:szCs w:val="16"/>
        <w:u w:color="00b050"/>
        <w:rtl w:val="0"/>
        <w:lang w:val="ru-RU"/>
      </w:rPr>
      <w:t>Б</w:t>
    </w:r>
    <w:r>
      <w:rPr>
        <w:rFonts w:ascii="Tahoma" w:hAnsi="Tahoma"/>
        <w:color w:val="008f51"/>
        <w:sz w:val="16"/>
        <w:szCs w:val="16"/>
        <w:u w:color="00b050"/>
        <w:rtl w:val="0"/>
        <w:lang w:val="ru-RU"/>
      </w:rPr>
      <w:t>.)</w:t>
    </w:r>
  </w:p>
  <w:p>
    <w:pPr>
      <w:pStyle w:val="По умолчанию"/>
      <w:tabs>
        <w:tab w:val="center" w:pos="4816"/>
        <w:tab w:val="right" w:pos="9612"/>
      </w:tabs>
      <w:rPr>
        <w:rFonts w:ascii="Tahoma" w:cs="Tahoma" w:hAnsi="Tahoma" w:eastAsia="Tahoma"/>
        <w:color w:val="008f51"/>
        <w:sz w:val="16"/>
        <w:szCs w:val="16"/>
      </w:rPr>
    </w:pPr>
    <w:r>
      <w:rPr>
        <w:rFonts w:ascii="Tahoma" w:cs="Tahoma" w:hAnsi="Tahoma" w:eastAsia="Tahoma"/>
        <w:color w:val="008f51"/>
        <w:sz w:val="16"/>
        <w:szCs w:val="16"/>
        <w:rtl w:val="0"/>
        <w:lang w:val="ru-RU"/>
      </w:rPr>
      <w:tab/>
      <w:t xml:space="preserve">ОГРН 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308032614400052,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 xml:space="preserve">ИНН </w:t>
    </w:r>
    <w:r>
      <w:rPr>
        <w:rFonts w:ascii="Tahoma" w:hAnsi="Tahoma"/>
        <w:color w:val="008f51"/>
        <w:sz w:val="16"/>
        <w:szCs w:val="16"/>
        <w:rtl w:val="0"/>
        <w:lang w:val="ru-RU"/>
      </w:rPr>
      <w:t>032356026406</w:t>
    </w:r>
  </w:p>
  <w:p>
    <w:pPr>
      <w:pStyle w:val="По умолчанию"/>
      <w:tabs>
        <w:tab w:val="center" w:pos="4816"/>
        <w:tab w:val="right" w:pos="9612"/>
      </w:tabs>
    </w:pPr>
    <w:r>
      <w:rPr>
        <w:rFonts w:ascii="Tahoma" w:cs="Tahoma" w:hAnsi="Tahoma" w:eastAsia="Tahoma"/>
        <w:color w:val="008f51"/>
        <w:sz w:val="16"/>
        <w:szCs w:val="16"/>
        <w:rtl w:val="0"/>
        <w:lang w:val="ru-RU"/>
      </w:rPr>
      <w:tab/>
      <w:t>Юр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.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адрес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: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Россия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, 670031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г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.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Улан</w:t>
    </w:r>
    <w:r>
      <w:rPr>
        <w:rFonts w:ascii="Tahoma" w:hAnsi="Tahoma"/>
        <w:color w:val="008f51"/>
        <w:sz w:val="16"/>
        <w:szCs w:val="16"/>
        <w:rtl w:val="0"/>
        <w:lang w:val="ru-RU"/>
      </w:rPr>
      <w:t>-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Удэ</w:t>
    </w:r>
    <w:r>
      <w:rPr>
        <w:rFonts w:ascii="Tahoma" w:hAnsi="Tahoma"/>
        <w:color w:val="008f51"/>
        <w:sz w:val="16"/>
        <w:szCs w:val="16"/>
        <w:rtl w:val="0"/>
        <w:lang w:val="ru-RU"/>
      </w:rPr>
      <w:t xml:space="preserve">, 113 </w:t>
    </w:r>
    <w:r>
      <w:rPr>
        <w:rFonts w:ascii="Tahoma" w:hAnsi="Tahoma" w:hint="default"/>
        <w:color w:val="008f51"/>
        <w:sz w:val="16"/>
        <w:szCs w:val="16"/>
        <w:rtl w:val="0"/>
        <w:lang w:val="ru-RU"/>
      </w:rPr>
      <w:t>квартал</w:t>
    </w:r>
    <w:r>
      <w:rPr>
        <w:rFonts w:ascii="Tahoma" w:hAnsi="Tahoma"/>
        <w:color w:val="008f51"/>
        <w:sz w:val="16"/>
        <w:szCs w:val="16"/>
        <w:rtl w:val="0"/>
        <w:lang w:val="ru-RU"/>
      </w:rPr>
      <w:t>, 1-153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По умолчанию"/>
      <w:tabs>
        <w:tab w:val="center" w:pos="4816"/>
        <w:tab w:val="right" w:pos="9612"/>
      </w:tabs>
      <w:rPr>
        <w:rFonts w:ascii="Verdana" w:cs="Verdana" w:hAnsi="Verdana" w:eastAsia="Verdana"/>
        <w:b w:val="1"/>
        <w:bCs w:val="1"/>
        <w:color w:val="008f51"/>
        <w:sz w:val="24"/>
        <w:szCs w:val="24"/>
      </w:rPr>
    </w:pPr>
    <w:r>
      <w:rPr>
        <w:color w:val="008f51"/>
        <w:sz w:val="24"/>
        <w:szCs w:val="24"/>
      </w:rPr>
      <w:tab/>
    </w:r>
    <w:r>
      <w:rPr>
        <w:rFonts w:ascii="Tahoma" w:hAnsi="Tahoma" w:hint="default"/>
        <w:b w:val="1"/>
        <w:bCs w:val="1"/>
        <w:color w:val="008f51"/>
        <w:sz w:val="16"/>
        <w:szCs w:val="16"/>
        <w:u w:color="00b050"/>
        <w:rtl w:val="0"/>
        <w:lang w:val="ru-RU"/>
      </w:rPr>
      <w:t>«</w:t>
    </w:r>
    <w:r>
      <w:rPr>
        <w:rFonts w:ascii="Tahoma" w:hAnsi="Tahoma" w:hint="default"/>
        <w:b w:val="1"/>
        <w:bCs w:val="1"/>
        <w:color w:val="008f51"/>
        <w:sz w:val="18"/>
        <w:szCs w:val="18"/>
        <w:u w:color="00b050"/>
        <w:rtl w:val="0"/>
        <w:lang w:val="ru-RU"/>
      </w:rPr>
      <w:t>ГеРус</w:t>
    </w:r>
    <w:r>
      <w:rPr>
        <w:rFonts w:ascii="Tahoma" w:hAnsi="Tahoma"/>
        <w:b w:val="1"/>
        <w:bCs w:val="1"/>
        <w:color w:val="008f51"/>
        <w:sz w:val="18"/>
        <w:szCs w:val="18"/>
        <w:u w:color="00b050"/>
        <w:rtl w:val="0"/>
        <w:lang w:val="ru-RU"/>
      </w:rPr>
      <w:t>-</w:t>
    </w:r>
    <w:r>
      <w:rPr>
        <w:rFonts w:ascii="Tahoma" w:hAnsi="Tahoma" w:hint="default"/>
        <w:b w:val="1"/>
        <w:bCs w:val="1"/>
        <w:color w:val="008f51"/>
        <w:sz w:val="18"/>
        <w:szCs w:val="18"/>
        <w:u w:color="00b050"/>
        <w:rtl w:val="0"/>
        <w:lang w:val="ru-RU"/>
      </w:rPr>
      <w:t>Агро»</w:t>
    </w:r>
  </w:p>
  <w:p>
    <w:pPr>
      <w:pStyle w:val="По умолчанию"/>
      <w:tabs>
        <w:tab w:val="center" w:pos="4816"/>
        <w:tab w:val="right" w:pos="9612"/>
      </w:tabs>
      <w:rPr>
        <w:rFonts w:ascii="Verdana" w:cs="Verdana" w:hAnsi="Verdana" w:eastAsia="Verdana"/>
        <w:b w:val="1"/>
        <w:bCs w:val="1"/>
        <w:color w:val="008f51"/>
        <w:sz w:val="16"/>
        <w:szCs w:val="16"/>
      </w:rPr>
    </w:pPr>
    <w:r>
      <w:rPr>
        <w:rFonts w:ascii="Verdana" w:cs="Verdana" w:hAnsi="Verdana" w:eastAsia="Verdana"/>
        <w:b w:val="1"/>
        <w:bCs w:val="1"/>
        <w:color w:val="008f51"/>
        <w:sz w:val="24"/>
        <w:szCs w:val="24"/>
        <w:lang w:val="ru-RU"/>
      </w:rPr>
      <w:tab/>
    </w:r>
    <w:r>
      <w:rPr>
        <w:rFonts w:ascii="Tahoma" w:hAnsi="Tahoma" w:hint="default"/>
        <w:b w:val="1"/>
        <w:bCs w:val="1"/>
        <w:color w:val="008f51"/>
        <w:sz w:val="16"/>
        <w:szCs w:val="16"/>
        <w:u w:color="00b050"/>
        <w:rtl w:val="0"/>
        <w:lang w:val="ru-RU"/>
      </w:rPr>
      <w:t>образовательно</w:t>
    </w:r>
    <w:r>
      <w:rPr>
        <w:rFonts w:ascii="Tahoma" w:hAnsi="Tahoma"/>
        <w:b w:val="1"/>
        <w:bCs w:val="1"/>
        <w:color w:val="008f51"/>
        <w:sz w:val="16"/>
        <w:szCs w:val="16"/>
        <w:u w:color="00b050"/>
        <w:rtl w:val="0"/>
        <w:lang w:val="ru-RU"/>
      </w:rPr>
      <w:t>-</w:t>
    </w:r>
    <w:r>
      <w:rPr>
        <w:rFonts w:ascii="Tahoma" w:hAnsi="Tahoma" w:hint="default"/>
        <w:b w:val="1"/>
        <w:bCs w:val="1"/>
        <w:color w:val="008f51"/>
        <w:sz w:val="16"/>
        <w:szCs w:val="16"/>
        <w:u w:color="00b050"/>
        <w:rtl w:val="0"/>
        <w:lang w:val="ru-RU"/>
      </w:rPr>
      <w:t>консультационные услуги в сфере АПК</w:t>
    </w:r>
  </w:p>
  <w:p>
    <w:pPr>
      <w:pStyle w:val="По умолчанию"/>
      <w:tabs>
        <w:tab w:val="center" w:pos="4816"/>
        <w:tab w:val="right" w:pos="9612"/>
      </w:tabs>
      <w:rPr>
        <w:rFonts w:ascii="Verdana" w:cs="Verdana" w:hAnsi="Verdana" w:eastAsia="Verdana"/>
        <w:b w:val="1"/>
        <w:bCs w:val="1"/>
        <w:color w:val="008f51"/>
        <w:sz w:val="16"/>
        <w:szCs w:val="16"/>
      </w:rPr>
    </w:pPr>
    <w:r>
      <w:rPr>
        <w:rFonts w:ascii="Verdana" w:cs="Verdana" w:hAnsi="Verdana" w:eastAsia="Verdana"/>
        <w:b w:val="1"/>
        <w:bCs w:val="1"/>
        <w:color w:val="008f51"/>
        <w:sz w:val="16"/>
        <w:szCs w:val="16"/>
        <w:lang w:val="ru-RU"/>
      </w:rPr>
      <w:tab/>
    </w:r>
    <w:r>
      <w:rPr>
        <w:rFonts w:ascii="Tahoma" w:hAnsi="Tahoma" w:hint="default"/>
        <w:b w:val="1"/>
        <w:bCs w:val="1"/>
        <w:color w:val="008f51"/>
        <w:sz w:val="16"/>
        <w:szCs w:val="16"/>
        <w:u w:color="00b050"/>
        <w:rtl w:val="0"/>
        <w:lang w:val="ru-RU"/>
      </w:rPr>
      <w:t>совместно с Министерством продовольствия</w:t>
    </w:r>
    <w:r>
      <w:rPr>
        <w:rFonts w:ascii="Tahoma" w:hAnsi="Tahoma"/>
        <w:b w:val="1"/>
        <w:bCs w:val="1"/>
        <w:color w:val="008f51"/>
        <w:sz w:val="16"/>
        <w:szCs w:val="16"/>
        <w:u w:color="00b050"/>
        <w:rtl w:val="0"/>
        <w:lang w:val="ru-RU"/>
      </w:rPr>
      <w:t>,</w:t>
    </w:r>
  </w:p>
  <w:p>
    <w:pPr>
      <w:pStyle w:val="По умолчанию"/>
      <w:tabs>
        <w:tab w:val="center" w:pos="4816"/>
        <w:tab w:val="right" w:pos="9612"/>
      </w:tabs>
      <w:rPr>
        <w:rFonts w:ascii="Tahoma" w:cs="Tahoma" w:hAnsi="Tahoma" w:eastAsia="Tahoma"/>
        <w:b w:val="1"/>
        <w:bCs w:val="1"/>
        <w:color w:val="008f51"/>
        <w:sz w:val="16"/>
        <w:szCs w:val="16"/>
        <w:u w:color="00b050"/>
        <w:lang w:val="ru-RU"/>
      </w:rPr>
    </w:pPr>
    <w:r>
      <w:rPr>
        <w:rFonts w:ascii="Verdana" w:cs="Verdana" w:hAnsi="Verdana" w:eastAsia="Verdana"/>
        <w:b w:val="1"/>
        <w:bCs w:val="1"/>
        <w:color w:val="008f51"/>
        <w:sz w:val="16"/>
        <w:szCs w:val="16"/>
        <w:lang w:val="ru-RU"/>
      </w:rPr>
      <w:tab/>
    </w:r>
    <w:r>
      <w:rPr>
        <w:rFonts w:ascii="Tahoma" w:hAnsi="Tahoma" w:hint="default"/>
        <w:b w:val="1"/>
        <w:bCs w:val="1"/>
        <w:color w:val="008f51"/>
        <w:sz w:val="16"/>
        <w:szCs w:val="16"/>
        <w:u w:color="00b050"/>
        <w:rtl w:val="0"/>
        <w:lang w:val="ru-RU"/>
      </w:rPr>
      <w:t>сельского и лесного хозяйства Баварии</w:t>
    </w:r>
  </w:p>
  <w:p>
    <w:pPr>
      <w:pStyle w:val="По умолчанию"/>
      <w:tabs>
        <w:tab w:val="center" w:pos="4816"/>
        <w:tab w:val="right" w:pos="9612"/>
      </w:tabs>
      <w:rPr>
        <w:rFonts w:ascii="Tahoma" w:cs="Tahoma" w:hAnsi="Tahoma" w:eastAsia="Tahoma"/>
        <w:color w:val="008f51"/>
        <w:sz w:val="18"/>
        <w:szCs w:val="18"/>
        <w:u w:color="00b050"/>
        <w:lang w:val="ru-RU"/>
      </w:rPr>
    </w:pPr>
    <w:r>
      <w:rPr>
        <w:rFonts w:ascii="Tahoma" w:cs="Tahoma" w:hAnsi="Tahoma" w:eastAsia="Tahoma"/>
        <w:color w:val="008f51"/>
        <w:sz w:val="18"/>
        <w:szCs w:val="18"/>
        <w:u w:color="00b050"/>
        <w:lang w:val="ru-RU"/>
      </w:rPr>
      <w:tab/>
    </w:r>
  </w:p>
  <w:p>
    <w:pPr>
      <w:pStyle w:val="По умолчанию"/>
      <w:tabs>
        <w:tab w:val="center" w:pos="4816"/>
        <w:tab w:val="right" w:pos="9612"/>
      </w:tabs>
    </w:pPr>
    <w:r>
      <w:rPr>
        <w:rFonts w:ascii="Tahoma" w:cs="Tahoma" w:hAnsi="Tahoma" w:eastAsia="Tahoma"/>
        <w:color w:val="008f51"/>
        <w:sz w:val="18"/>
        <w:szCs w:val="18"/>
        <w:u w:color="00b050"/>
        <w:lang w:val="ru-RU"/>
      </w:rPr>
      <w:tab/>
    </w:r>
    <w:r>
      <w:rPr>
        <w:rFonts w:ascii="Tahoma" w:cs="Arial Unicode MS" w:hAnsi="Tahoma" w:eastAsia="Arial Unicode MS"/>
        <w:b w:val="1"/>
        <w:bCs w:val="1"/>
        <w:i w:val="0"/>
        <w:iCs w:val="0"/>
        <w:color w:val="008f51"/>
        <w:sz w:val="18"/>
        <w:szCs w:val="18"/>
        <w:rtl w:val="0"/>
        <w:lang w:val="de-DE"/>
      </w:rPr>
      <w:t>www.stmelf.bayern.de</w:t>
    </w:r>
    <w:r>
      <w:rPr>
        <w:rFonts w:ascii="Tahoma" w:hAnsi="Tahoma"/>
        <w:b w:val="1"/>
        <w:bCs w:val="1"/>
        <w:color w:val="008f51"/>
        <w:sz w:val="18"/>
        <w:szCs w:val="18"/>
        <w:rtl w:val="0"/>
        <w:lang w:val="de-DE"/>
      </w:rPr>
      <w:t xml:space="preserve">        </w:t>
    </w:r>
    <w:r>
      <w:rPr>
        <w:rFonts w:ascii="Tahoma" w:hAnsi="Tahoma"/>
        <w:b w:val="1"/>
        <w:bCs w:val="1"/>
        <w:color w:val="008f51"/>
        <w:sz w:val="18"/>
        <w:szCs w:val="18"/>
        <w:u w:color="00b050"/>
        <w:rtl w:val="0"/>
        <w:lang w:val="de-DE"/>
      </w:rPr>
      <w:t xml:space="preserve"> </w:t>
    </w:r>
    <w:r>
      <w:rPr>
        <w:rStyle w:val="Hyperlink.0"/>
        <w:rFonts w:ascii="Tahoma" w:cs="Tahoma" w:hAnsi="Tahoma" w:eastAsia="Tahoma"/>
        <w:b w:val="1"/>
        <w:bCs w:val="1"/>
        <w:color w:val="008f51"/>
        <w:sz w:val="18"/>
        <w:szCs w:val="18"/>
        <w:u w:val="none" w:color="0000ff"/>
      </w:rPr>
      <w:fldChar w:fldCharType="begin" w:fldLock="0"/>
    </w:r>
    <w:r>
      <w:rPr>
        <w:rStyle w:val="Hyperlink.0"/>
        <w:rFonts w:ascii="Tahoma" w:cs="Tahoma" w:hAnsi="Tahoma" w:eastAsia="Tahoma"/>
        <w:b w:val="1"/>
        <w:bCs w:val="1"/>
        <w:color w:val="008f51"/>
        <w:sz w:val="18"/>
        <w:szCs w:val="18"/>
        <w:u w:val="none" w:color="0000ff"/>
      </w:rPr>
      <w:instrText xml:space="preserve"> HYPERLINK "http://www.gerus-agro.com"</w:instrText>
    </w:r>
    <w:r>
      <w:rPr>
        <w:rStyle w:val="Hyperlink.0"/>
        <w:rFonts w:ascii="Tahoma" w:cs="Tahoma" w:hAnsi="Tahoma" w:eastAsia="Tahoma"/>
        <w:b w:val="1"/>
        <w:bCs w:val="1"/>
        <w:color w:val="008f51"/>
        <w:sz w:val="18"/>
        <w:szCs w:val="18"/>
        <w:u w:val="none" w:color="0000ff"/>
      </w:rPr>
      <w:fldChar w:fldCharType="separate" w:fldLock="0"/>
    </w:r>
    <w:r>
      <w:rPr>
        <w:rStyle w:val="Hyperlink.0"/>
        <w:rFonts w:ascii="Tahoma" w:hAnsi="Tahoma"/>
        <w:b w:val="1"/>
        <w:bCs w:val="1"/>
        <w:color w:val="008f51"/>
        <w:sz w:val="18"/>
        <w:szCs w:val="18"/>
        <w:u w:val="none" w:color="0000ff"/>
        <w:rtl w:val="0"/>
        <w:lang w:val="de-DE"/>
      </w:rPr>
      <w:t>www.gerus-agro.com</w:t>
    </w:r>
    <w:r>
      <w:rPr>
        <w:color w:val="008f51"/>
        <w:sz w:val="18"/>
        <w:szCs w:val="18"/>
      </w:rPr>
      <w:fldChar w:fldCharType="end" w:fldLock="0"/>
    </w:r>
    <w:r>
      <w:rPr>
        <w:rFonts w:ascii="Tahoma" w:cs="Tahoma" w:hAnsi="Tahoma" w:eastAsia="Tahoma"/>
        <w:b w:val="1"/>
        <w:bCs w:val="1"/>
        <w:color w:val="008f51"/>
        <w:sz w:val="18"/>
        <w:szCs w:val="18"/>
        <w:u w:color="00b050"/>
        <w:lang w:val="ru-RU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ahoma" w:cs="Tahoma" w:hAnsi="Tahoma" w:eastAsia="Tahoma"/>
      <w:b w:val="1"/>
      <w:bCs w:val="1"/>
      <w:color w:val="008f5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