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3" w:rsidRPr="00720AE6" w:rsidRDefault="006D7623" w:rsidP="006D7623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Информационно-библиотечное обеспечение </w:t>
      </w:r>
      <w:proofErr w:type="gramStart"/>
      <w:r w:rsidRPr="00C61D65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6D7623" w:rsidRDefault="006D7623" w:rsidP="006D7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20AE6">
        <w:rPr>
          <w:rFonts w:ascii="Times New Roman" w:hAnsi="Times New Roman" w:cs="Times New Roman"/>
          <w:b/>
          <w:bCs/>
          <w:sz w:val="28"/>
          <w:szCs w:val="28"/>
        </w:rPr>
        <w:t>еятельности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1.​ </w:t>
      </w:r>
      <w:r w:rsidRPr="003F2946">
        <w:rPr>
          <w:sz w:val="28"/>
          <w:szCs w:val="28"/>
        </w:rPr>
        <w:t xml:space="preserve">Зоогигиена: Учебник / И.И.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, Н.С. Калюжный, Л.А. </w:t>
      </w:r>
      <w:proofErr w:type="spellStart"/>
      <w:r w:rsidRPr="003F2946">
        <w:rPr>
          <w:sz w:val="28"/>
          <w:szCs w:val="28"/>
        </w:rPr>
        <w:t>Волчкова</w:t>
      </w:r>
      <w:proofErr w:type="spellEnd"/>
      <w:r w:rsidRPr="003F2946">
        <w:rPr>
          <w:sz w:val="28"/>
          <w:szCs w:val="28"/>
        </w:rPr>
        <w:t xml:space="preserve">., В.В. Нестеров; Под ред. И.И. </w:t>
      </w:r>
      <w:proofErr w:type="spellStart"/>
      <w:r w:rsidRPr="003F2946">
        <w:rPr>
          <w:sz w:val="28"/>
          <w:szCs w:val="28"/>
        </w:rPr>
        <w:t>Кочиша</w:t>
      </w:r>
      <w:proofErr w:type="spellEnd"/>
      <w:r w:rsidRPr="003F2946">
        <w:rPr>
          <w:sz w:val="28"/>
          <w:szCs w:val="28"/>
        </w:rPr>
        <w:t>.- СПб</w:t>
      </w:r>
      <w:proofErr w:type="gramStart"/>
      <w:r w:rsidRPr="003F2946">
        <w:rPr>
          <w:sz w:val="28"/>
          <w:szCs w:val="28"/>
        </w:rPr>
        <w:t xml:space="preserve">.: </w:t>
      </w:r>
      <w:proofErr w:type="gramEnd"/>
      <w:r w:rsidRPr="003F2946">
        <w:rPr>
          <w:sz w:val="28"/>
          <w:szCs w:val="28"/>
        </w:rPr>
        <w:t>Лань, 2008.- 464 с.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2.​ </w:t>
      </w:r>
      <w:r w:rsidRPr="003F2946">
        <w:rPr>
          <w:sz w:val="28"/>
          <w:szCs w:val="28"/>
        </w:rPr>
        <w:t xml:space="preserve">Виноградов, П. Н. Проектирование и технологические решения малых ферм по производству молока и говядины / П. Н. Виноградов, Л. П. Ерохина, Д. Н. </w:t>
      </w:r>
      <w:proofErr w:type="spellStart"/>
      <w:r w:rsidRPr="003F2946">
        <w:rPr>
          <w:sz w:val="28"/>
          <w:szCs w:val="28"/>
        </w:rPr>
        <w:t>Мурусидзе</w:t>
      </w:r>
      <w:proofErr w:type="spellEnd"/>
      <w:r w:rsidRPr="003F2946">
        <w:rPr>
          <w:sz w:val="28"/>
          <w:szCs w:val="28"/>
        </w:rPr>
        <w:t xml:space="preserve">. – М.: </w:t>
      </w:r>
      <w:proofErr w:type="spellStart"/>
      <w:r w:rsidRPr="003F2946">
        <w:rPr>
          <w:sz w:val="28"/>
          <w:szCs w:val="28"/>
        </w:rPr>
        <w:t>КолосС</w:t>
      </w:r>
      <w:proofErr w:type="spellEnd"/>
      <w:r w:rsidRPr="003F2946">
        <w:rPr>
          <w:sz w:val="28"/>
          <w:szCs w:val="28"/>
        </w:rPr>
        <w:t xml:space="preserve">, 2008. – 45 с. 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3.​ </w:t>
      </w:r>
      <w:r w:rsidRPr="003F2946">
        <w:rPr>
          <w:sz w:val="28"/>
          <w:szCs w:val="28"/>
        </w:rPr>
        <w:t xml:space="preserve">Зоогигиена с основами проектирования животноводческих объектов: Электронный учебно – методический комплекс / Ю.И. </w:t>
      </w:r>
      <w:proofErr w:type="spellStart"/>
      <w:r w:rsidRPr="003F2946">
        <w:rPr>
          <w:sz w:val="28"/>
          <w:szCs w:val="28"/>
        </w:rPr>
        <w:t>Забудский</w:t>
      </w:r>
      <w:proofErr w:type="spellEnd"/>
      <w:r w:rsidRPr="003F2946">
        <w:rPr>
          <w:sz w:val="28"/>
          <w:szCs w:val="28"/>
        </w:rPr>
        <w:t xml:space="preserve">, Р.А. Камалов, И.И.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 и др. – М.: ФГОУ ВПО РГАЗУ, 2008.- 64 Мб.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4.​ </w:t>
      </w:r>
      <w:r w:rsidRPr="003F2946">
        <w:rPr>
          <w:sz w:val="28"/>
          <w:szCs w:val="28"/>
        </w:rPr>
        <w:t xml:space="preserve">Экологические безопасные способы стимуляции роста и развития бройлеров в онтогенезе / И.И.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, М.С. </w:t>
      </w:r>
      <w:proofErr w:type="spellStart"/>
      <w:r w:rsidRPr="003F2946">
        <w:rPr>
          <w:sz w:val="28"/>
          <w:szCs w:val="28"/>
        </w:rPr>
        <w:t>Найденский</w:t>
      </w:r>
      <w:proofErr w:type="spellEnd"/>
      <w:r w:rsidRPr="003F2946">
        <w:rPr>
          <w:sz w:val="28"/>
          <w:szCs w:val="28"/>
        </w:rPr>
        <w:t xml:space="preserve">, Е.С. Елизаров, О.И.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>. - М.: ФГОУ ВПО «</w:t>
      </w:r>
      <w:proofErr w:type="spellStart"/>
      <w:r w:rsidRPr="003F2946">
        <w:rPr>
          <w:sz w:val="28"/>
          <w:szCs w:val="28"/>
        </w:rPr>
        <w:t>МГАВМиБ</w:t>
      </w:r>
      <w:proofErr w:type="spellEnd"/>
      <w:r w:rsidRPr="003F2946">
        <w:rPr>
          <w:sz w:val="28"/>
          <w:szCs w:val="28"/>
        </w:rPr>
        <w:t xml:space="preserve"> им. К.И. Скрябина», ОНО ППЗ «Конкурсный», 2007. – 84 с.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5.​ 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, И.И. Птицеводство / И.И.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, М.Г. Петраш, С.Б. Смирнов; Под ред. И.И. </w:t>
      </w:r>
      <w:proofErr w:type="spellStart"/>
      <w:r w:rsidRPr="003F2946">
        <w:rPr>
          <w:sz w:val="28"/>
          <w:szCs w:val="28"/>
        </w:rPr>
        <w:t>Кочиша</w:t>
      </w:r>
      <w:proofErr w:type="spellEnd"/>
      <w:r w:rsidRPr="003F2946">
        <w:rPr>
          <w:sz w:val="28"/>
          <w:szCs w:val="28"/>
        </w:rPr>
        <w:t xml:space="preserve">. - 2-е изд., </w:t>
      </w:r>
      <w:proofErr w:type="spellStart"/>
      <w:r w:rsidRPr="003F2946">
        <w:rPr>
          <w:sz w:val="28"/>
          <w:szCs w:val="28"/>
        </w:rPr>
        <w:t>перераб</w:t>
      </w:r>
      <w:proofErr w:type="spellEnd"/>
      <w:r w:rsidRPr="003F2946">
        <w:rPr>
          <w:sz w:val="28"/>
          <w:szCs w:val="28"/>
        </w:rPr>
        <w:t>. и доп. - М.: КолосС,2007. – 321 с.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6.​ 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, И.И., Фермерское птицеводство: Учебное пособие / И.И.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>, Б.В. Смирнов, С.Б. Смирнов. - М.: КолосС,2007.- 256 с.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7.​ </w:t>
      </w:r>
      <w:r w:rsidRPr="003F2946">
        <w:rPr>
          <w:sz w:val="28"/>
          <w:szCs w:val="28"/>
        </w:rPr>
        <w:t xml:space="preserve">Практикум по зоогигиене с основами проектирования животноводческих объектов / А.Ф. Кузнецов, М.С. </w:t>
      </w:r>
      <w:proofErr w:type="spellStart"/>
      <w:r w:rsidRPr="003F2946">
        <w:rPr>
          <w:sz w:val="28"/>
          <w:szCs w:val="28"/>
        </w:rPr>
        <w:t>Найденский</w:t>
      </w:r>
      <w:proofErr w:type="spellEnd"/>
      <w:r w:rsidRPr="003F2946">
        <w:rPr>
          <w:sz w:val="28"/>
          <w:szCs w:val="28"/>
        </w:rPr>
        <w:t xml:space="preserve">, В.М. </w:t>
      </w:r>
      <w:proofErr w:type="spellStart"/>
      <w:r w:rsidRPr="003F2946">
        <w:rPr>
          <w:sz w:val="28"/>
          <w:szCs w:val="28"/>
        </w:rPr>
        <w:t>Кожурин</w:t>
      </w:r>
      <w:proofErr w:type="spellEnd"/>
      <w:r w:rsidRPr="003F2946">
        <w:rPr>
          <w:sz w:val="28"/>
          <w:szCs w:val="28"/>
        </w:rPr>
        <w:t xml:space="preserve">, и др. – М.: </w:t>
      </w:r>
      <w:proofErr w:type="spellStart"/>
      <w:r w:rsidRPr="003F2946">
        <w:rPr>
          <w:sz w:val="28"/>
          <w:szCs w:val="28"/>
        </w:rPr>
        <w:t>КолосС</w:t>
      </w:r>
      <w:proofErr w:type="spellEnd"/>
      <w:r w:rsidRPr="003F2946">
        <w:rPr>
          <w:sz w:val="28"/>
          <w:szCs w:val="28"/>
        </w:rPr>
        <w:t>, 2006. – 343 с.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8.​ </w:t>
      </w:r>
      <w:r w:rsidRPr="003F2946">
        <w:rPr>
          <w:sz w:val="28"/>
          <w:szCs w:val="28"/>
        </w:rPr>
        <w:t xml:space="preserve">Зоогигиена с основами проектирования животноводческих объектов / М.С. </w:t>
      </w:r>
      <w:proofErr w:type="spellStart"/>
      <w:r w:rsidRPr="003F2946">
        <w:rPr>
          <w:sz w:val="28"/>
          <w:szCs w:val="28"/>
        </w:rPr>
        <w:t>Найденский</w:t>
      </w:r>
      <w:proofErr w:type="spellEnd"/>
      <w:r w:rsidRPr="003F2946">
        <w:rPr>
          <w:sz w:val="28"/>
          <w:szCs w:val="28"/>
        </w:rPr>
        <w:t xml:space="preserve">, А.Ф. Кузнецов, В.В. Храмцов, П.Н. Виноградов. – М.: </w:t>
      </w:r>
      <w:proofErr w:type="spellStart"/>
      <w:r w:rsidRPr="003F2946">
        <w:rPr>
          <w:sz w:val="28"/>
          <w:szCs w:val="28"/>
        </w:rPr>
        <w:t>КолосС</w:t>
      </w:r>
      <w:proofErr w:type="spellEnd"/>
      <w:r w:rsidRPr="003F2946">
        <w:rPr>
          <w:sz w:val="28"/>
          <w:szCs w:val="28"/>
        </w:rPr>
        <w:t xml:space="preserve">, 2007. – 389 с. </w:t>
      </w:r>
    </w:p>
    <w:p w:rsidR="006D7623" w:rsidRPr="003F2946" w:rsidRDefault="006D7623" w:rsidP="006D7623">
      <w:pPr>
        <w:pStyle w:val="p26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46">
        <w:rPr>
          <w:rStyle w:val="s14"/>
          <w:szCs w:val="28"/>
        </w:rPr>
        <w:t>9.​ </w:t>
      </w:r>
      <w:r w:rsidRPr="003F2946">
        <w:rPr>
          <w:sz w:val="28"/>
          <w:szCs w:val="28"/>
        </w:rPr>
        <w:t xml:space="preserve">Прогрессивные ресурсосберегающие технологии производства яиц: Научно-производственное издание / В.И. </w:t>
      </w:r>
      <w:proofErr w:type="spellStart"/>
      <w:r w:rsidRPr="003F2946">
        <w:rPr>
          <w:sz w:val="28"/>
          <w:szCs w:val="28"/>
        </w:rPr>
        <w:t>Фисинин</w:t>
      </w:r>
      <w:proofErr w:type="spellEnd"/>
      <w:r w:rsidRPr="003F2946">
        <w:rPr>
          <w:sz w:val="28"/>
          <w:szCs w:val="28"/>
        </w:rPr>
        <w:t xml:space="preserve">, А.Ш. </w:t>
      </w:r>
      <w:proofErr w:type="spellStart"/>
      <w:r w:rsidRPr="003F2946">
        <w:rPr>
          <w:sz w:val="28"/>
          <w:szCs w:val="28"/>
        </w:rPr>
        <w:t>Кавтарашвили</w:t>
      </w:r>
      <w:proofErr w:type="spellEnd"/>
      <w:r w:rsidRPr="003F2946">
        <w:rPr>
          <w:sz w:val="28"/>
          <w:szCs w:val="28"/>
        </w:rPr>
        <w:t xml:space="preserve">, И.И. </w:t>
      </w:r>
      <w:proofErr w:type="spellStart"/>
      <w:r w:rsidRPr="003F2946">
        <w:rPr>
          <w:sz w:val="28"/>
          <w:szCs w:val="28"/>
        </w:rPr>
        <w:t>Кочиш</w:t>
      </w:r>
      <w:proofErr w:type="spellEnd"/>
      <w:r w:rsidRPr="003F2946">
        <w:rPr>
          <w:sz w:val="28"/>
          <w:szCs w:val="28"/>
        </w:rPr>
        <w:t xml:space="preserve"> и др. - Сергиев Посад,2009.- 167 с.</w:t>
      </w:r>
    </w:p>
    <w:p w:rsidR="006D7623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623" w:rsidRPr="000849DB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0849DB">
        <w:rPr>
          <w:rFonts w:ascii="Times New Roman" w:hAnsi="Times New Roman" w:cs="Times New Roman"/>
          <w:sz w:val="28"/>
          <w:szCs w:val="28"/>
        </w:rPr>
        <w:t>Рубина Е.А. Санитария и гигиена питания. М.: Издательский центр «Академия», 2011. – 272 с.</w:t>
      </w:r>
    </w:p>
    <w:p w:rsidR="006D7623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849DB">
        <w:rPr>
          <w:rFonts w:ascii="Times New Roman" w:hAnsi="Times New Roman" w:cs="Times New Roman"/>
          <w:sz w:val="28"/>
          <w:szCs w:val="28"/>
        </w:rPr>
        <w:t>Гигиена сельскохозяйственных животных. Практикум / Софронов В.Г. [и др.]. 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849DB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ое издание на 1</w:t>
      </w:r>
      <w:r w:rsidRPr="009B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B54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D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9B54DE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D7623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Организация современных биоцидных технологий в системе микробиологической безопасности мясоперерабатывающей отрасли /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И.Н. Николаенко. – Омск 2011 г. – 166 с.</w:t>
      </w:r>
    </w:p>
    <w:p w:rsidR="006D7623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Чувствительность - устойчивость бактерий к антибиотикам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Попов,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Гордиенко В.Г. Софронов и др. – Омск 2013 г. – 290 с.</w:t>
      </w:r>
    </w:p>
    <w:p w:rsidR="006D7623" w:rsidRDefault="006D7623" w:rsidP="006D7623">
      <w:pPr>
        <w:framePr w:hSpace="180" w:wrap="around" w:vAnchor="text" w:hAnchor="page" w:x="1668" w:y="12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849DB">
        <w:rPr>
          <w:rFonts w:ascii="Times New Roman" w:hAnsi="Times New Roman" w:cs="Times New Roman"/>
          <w:sz w:val="28"/>
          <w:szCs w:val="28"/>
        </w:rPr>
        <w:t xml:space="preserve">Практикум по ветеринарной санитарии, зоогигиене и </w:t>
      </w:r>
      <w:proofErr w:type="spellStart"/>
      <w:r w:rsidRPr="000849DB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Pr="000849DB">
        <w:rPr>
          <w:rFonts w:ascii="Times New Roman" w:hAnsi="Times New Roman" w:cs="Times New Roman"/>
          <w:sz w:val="28"/>
          <w:szCs w:val="28"/>
        </w:rPr>
        <w:t xml:space="preserve"> / Кузнецов А.Ф. [и др.]. – СПб</w:t>
      </w:r>
      <w:proofErr w:type="gramStart"/>
      <w:r w:rsidRPr="000849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849DB">
        <w:rPr>
          <w:rFonts w:ascii="Times New Roman" w:hAnsi="Times New Roman" w:cs="Times New Roman"/>
          <w:sz w:val="28"/>
          <w:szCs w:val="28"/>
        </w:rPr>
        <w:t>Лань, 2013.- 512 с.</w:t>
      </w:r>
    </w:p>
    <w:p w:rsidR="006D7623" w:rsidRPr="000849DB" w:rsidRDefault="006D7623" w:rsidP="006D7623">
      <w:pPr>
        <w:framePr w:hSpace="180" w:wrap="around" w:vAnchor="text" w:hAnchor="page" w:x="1668" w:y="12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849DB">
        <w:rPr>
          <w:rFonts w:ascii="Times New Roman" w:hAnsi="Times New Roman" w:cs="Times New Roman"/>
          <w:sz w:val="28"/>
          <w:szCs w:val="28"/>
        </w:rPr>
        <w:t xml:space="preserve">Кузнецов А.Ф., Михайлов Н.А., Карцев П.С. Современные </w:t>
      </w:r>
      <w:proofErr w:type="spellStart"/>
      <w:proofErr w:type="gramStart"/>
      <w:r w:rsidRPr="000849DB">
        <w:rPr>
          <w:rFonts w:ascii="Times New Roman" w:hAnsi="Times New Roman" w:cs="Times New Roman"/>
          <w:sz w:val="28"/>
          <w:szCs w:val="28"/>
        </w:rPr>
        <w:t>производ-ственные</w:t>
      </w:r>
      <w:proofErr w:type="spellEnd"/>
      <w:proofErr w:type="gramEnd"/>
      <w:r w:rsidRPr="000849DB">
        <w:rPr>
          <w:rFonts w:ascii="Times New Roman" w:hAnsi="Times New Roman" w:cs="Times New Roman"/>
          <w:sz w:val="28"/>
          <w:szCs w:val="28"/>
        </w:rPr>
        <w:t xml:space="preserve"> технологии содержания сельскохозяйственных животных +</w:t>
      </w:r>
      <w:r w:rsidRPr="000849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849DB">
        <w:rPr>
          <w:rFonts w:ascii="Times New Roman" w:hAnsi="Times New Roman" w:cs="Times New Roman"/>
          <w:sz w:val="28"/>
          <w:szCs w:val="28"/>
        </w:rPr>
        <w:t xml:space="preserve"> / СПб.: Лань, 2013.- 464 с.</w:t>
      </w:r>
    </w:p>
    <w:p w:rsidR="006D7623" w:rsidRDefault="006D7623" w:rsidP="006D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849DB">
        <w:rPr>
          <w:rFonts w:ascii="Times New Roman" w:hAnsi="Times New Roman" w:cs="Times New Roman"/>
          <w:sz w:val="28"/>
          <w:szCs w:val="28"/>
        </w:rPr>
        <w:t xml:space="preserve">Гигиена и экология человека / под ред. </w:t>
      </w:r>
      <w:proofErr w:type="spellStart"/>
      <w:r w:rsidRPr="000849DB">
        <w:rPr>
          <w:rFonts w:ascii="Times New Roman" w:hAnsi="Times New Roman" w:cs="Times New Roman"/>
          <w:sz w:val="28"/>
          <w:szCs w:val="28"/>
        </w:rPr>
        <w:t>Н.А.Матвеева</w:t>
      </w:r>
      <w:proofErr w:type="spellEnd"/>
      <w:r w:rsidRPr="000849DB">
        <w:rPr>
          <w:rFonts w:ascii="Times New Roman" w:hAnsi="Times New Roman" w:cs="Times New Roman"/>
          <w:sz w:val="28"/>
          <w:szCs w:val="28"/>
        </w:rPr>
        <w:t>. – М.: КНОРУС, 2013. – 328 с.</w:t>
      </w:r>
    </w:p>
    <w:p w:rsidR="006D7623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Гигиена животных / А.Ф. Кузнецов,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Семенов, В.Г. Софронов, А.Б. Муромцев, А.В. Аристов.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Санкт-Петербург, 2015. – 447 с.</w:t>
      </w:r>
    </w:p>
    <w:p w:rsidR="006D7623" w:rsidRPr="009B54DE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Экология среды обитания / А.М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Т.М. Ахметов, В.Г. Софронов, А.Х. Волков,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П.В. Софронов -  Казань: Отчество, 2015. – 303 с.</w:t>
      </w:r>
    </w:p>
    <w:p w:rsidR="006D7623" w:rsidRDefault="006D7623" w:rsidP="006D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623" w:rsidRPr="00B27144" w:rsidRDefault="006D7623" w:rsidP="006D762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7144">
        <w:rPr>
          <w:rFonts w:ascii="Times New Roman" w:hAnsi="Times New Roman" w:cs="Times New Roman"/>
          <w:b/>
          <w:sz w:val="28"/>
          <w:szCs w:val="28"/>
        </w:rPr>
        <w:t>рограммное обеспечение:</w:t>
      </w:r>
    </w:p>
    <w:p w:rsidR="006D7623" w:rsidRPr="00B27144" w:rsidRDefault="006D7623" w:rsidP="006D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1. Зоогигиена с основами проектирования животноводческих объектов: Электронный учебно – методический комплекс по дисциплине «Зоогигиена с основами проектирования животноводческих объектов» для студентов высших учебных заведений, обучающихся по специальностям 110401-</w:t>
      </w:r>
      <w:r w:rsidRPr="00B27144">
        <w:rPr>
          <w:rFonts w:ascii="Times New Roman" w:hAnsi="Times New Roman" w:cs="Times New Roman"/>
          <w:sz w:val="28"/>
          <w:szCs w:val="28"/>
        </w:rPr>
        <w:lastRenderedPageBreak/>
        <w:t xml:space="preserve">«Зоотехния» и 111201- «Ветеринария» / Ю.И. </w:t>
      </w:r>
      <w:proofErr w:type="spellStart"/>
      <w:r w:rsidRPr="00B27144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B27144">
        <w:rPr>
          <w:rFonts w:ascii="Times New Roman" w:hAnsi="Times New Roman" w:cs="Times New Roman"/>
          <w:sz w:val="28"/>
          <w:szCs w:val="28"/>
        </w:rPr>
        <w:t xml:space="preserve">, Р.А. Камалов, И.И. </w:t>
      </w:r>
      <w:proofErr w:type="spellStart"/>
      <w:r w:rsidRPr="00B27144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Pr="00B27144">
        <w:rPr>
          <w:rFonts w:ascii="Times New Roman" w:hAnsi="Times New Roman" w:cs="Times New Roman"/>
          <w:sz w:val="28"/>
          <w:szCs w:val="28"/>
        </w:rPr>
        <w:t xml:space="preserve"> и др. – М.: ФГОУ ВПО РГАЗУ, ФГОУ ВПО МГАВМиБ,2008.</w:t>
      </w:r>
    </w:p>
    <w:p w:rsidR="006D7623" w:rsidRDefault="006D7623" w:rsidP="006D76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2. </w:t>
      </w:r>
      <w:r w:rsidRPr="00B27144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Практикум «Гигиена сельскохозяйственных животных:  «Электронные учебники МГУ им Н.Г. Огарева для студентов высших учебных заведений, обучающихся по специальности» для студентов высших учебных заведений, обучающихся по специальностям 110401 – «Зоотехния» и 111201 – «Ветеринария» / В.Г. Софронов, Е.Л. Кузнецова, Н.И. Данилова и др. ФГБОУ ВПО «Мордовский государственный университет имени Н.П. Огарева, 2011.</w:t>
      </w:r>
    </w:p>
    <w:p w:rsidR="00184735" w:rsidRDefault="00184735">
      <w:bookmarkStart w:id="0" w:name="_GoBack"/>
      <w:bookmarkEnd w:id="0"/>
    </w:p>
    <w:sectPr w:rsidR="001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7D"/>
    <w:rsid w:val="00184735"/>
    <w:rsid w:val="00485F7D"/>
    <w:rsid w:val="006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4">
    <w:name w:val="s14"/>
    <w:rsid w:val="006D7623"/>
  </w:style>
  <w:style w:type="paragraph" w:customStyle="1" w:styleId="p265">
    <w:name w:val="p265"/>
    <w:basedOn w:val="a"/>
    <w:rsid w:val="006D76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4">
    <w:name w:val="s14"/>
    <w:rsid w:val="006D7623"/>
  </w:style>
  <w:style w:type="paragraph" w:customStyle="1" w:styleId="p265">
    <w:name w:val="p265"/>
    <w:basedOn w:val="a"/>
    <w:rsid w:val="006D76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2015-12-16T11:40:00Z</dcterms:created>
  <dcterms:modified xsi:type="dcterms:W3CDTF">2015-12-16T11:40:00Z</dcterms:modified>
</cp:coreProperties>
</file>