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2" w:rsidRDefault="00F01DC2" w:rsidP="00F01D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Pr="00C033D9">
        <w:rPr>
          <w:rFonts w:ascii="Times New Roman" w:hAnsi="Times New Roman" w:cs="Times New Roman"/>
          <w:b/>
          <w:i/>
          <w:color w:val="C00000"/>
          <w:sz w:val="40"/>
          <w:szCs w:val="40"/>
        </w:rPr>
        <w:t>Основы проектирования животноводческих объектов»</w:t>
      </w:r>
    </w:p>
    <w:p w:rsidR="00F01DC2" w:rsidRPr="00C033D9" w:rsidRDefault="00F01DC2" w:rsidP="00F01DC2">
      <w:pPr>
        <w:shd w:val="clear" w:color="auto" w:fill="FFFFFF"/>
        <w:tabs>
          <w:tab w:val="left" w:pos="329"/>
        </w:tabs>
        <w:ind w:left="720" w:right="9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033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Примеры оценочных средств </w:t>
      </w:r>
    </w:p>
    <w:p w:rsidR="00F01DC2" w:rsidRPr="00C033D9" w:rsidRDefault="00F01DC2" w:rsidP="00F01DC2">
      <w:pPr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033D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 знаний по разделам дисциплины «Основы проектирования животноводческих объектов»</w:t>
      </w:r>
    </w:p>
    <w:p w:rsidR="00F01DC2" w:rsidRPr="00C033D9" w:rsidRDefault="00F01DC2" w:rsidP="00F01DC2">
      <w:pPr>
        <w:spacing w:after="0" w:line="240" w:lineRule="auto"/>
        <w:ind w:left="1080" w:hanging="1080"/>
        <w:rPr>
          <w:rFonts w:ascii="Times New Roman" w:eastAsia="Calibri" w:hAnsi="Times New Roman" w:cs="Times New Roman"/>
          <w:sz w:val="28"/>
          <w:szCs w:val="28"/>
        </w:rPr>
      </w:pPr>
    </w:p>
    <w:p w:rsidR="00F01DC2" w:rsidRPr="00C033D9" w:rsidRDefault="00F01DC2" w:rsidP="00F01DC2">
      <w:pPr>
        <w:spacing w:after="0" w:line="240" w:lineRule="auto"/>
        <w:ind w:left="1080" w:hanging="1080"/>
        <w:rPr>
          <w:rFonts w:ascii="Times New Roman" w:eastAsia="Calibri" w:hAnsi="Times New Roman" w:cs="Times New Roman"/>
          <w:sz w:val="28"/>
          <w:szCs w:val="28"/>
        </w:rPr>
      </w:pPr>
      <w:r w:rsidRPr="00C033D9">
        <w:rPr>
          <w:rFonts w:ascii="Times New Roman" w:eastAsia="Calibri" w:hAnsi="Times New Roman" w:cs="Times New Roman"/>
          <w:sz w:val="28"/>
          <w:szCs w:val="28"/>
        </w:rPr>
        <w:t>Вопрос</w:t>
      </w:r>
      <w:proofErr w:type="gramStart"/>
      <w:r w:rsidRPr="00C033D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033D9">
        <w:rPr>
          <w:rFonts w:ascii="Times New Roman" w:eastAsia="Calibri" w:hAnsi="Times New Roman" w:cs="Times New Roman"/>
          <w:sz w:val="28"/>
          <w:szCs w:val="28"/>
        </w:rPr>
        <w:t xml:space="preserve">  Как правильно расположить сектора животноводческой фермы с                                  учетом направления господствующих ветров в РТ</w:t>
      </w:r>
      <w:proofErr w:type="gramStart"/>
      <w:r w:rsidRPr="00C033D9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F01DC2" w:rsidRPr="00C033D9" w:rsidRDefault="00F01DC2" w:rsidP="00F01DC2">
      <w:pPr>
        <w:spacing w:after="0" w:line="240" w:lineRule="auto"/>
        <w:ind w:left="1080" w:hanging="1080"/>
        <w:rPr>
          <w:rFonts w:ascii="Times New Roman" w:eastAsia="Calibri" w:hAnsi="Times New Roman" w:cs="Times New Roman"/>
          <w:sz w:val="28"/>
          <w:szCs w:val="28"/>
        </w:rPr>
      </w:pPr>
    </w:p>
    <w:p w:rsidR="00F01DC2" w:rsidRPr="00C033D9" w:rsidRDefault="00F01DC2" w:rsidP="00F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- Животноводческая ферма, хозяйственный сектор, жилой сектор</w:t>
      </w:r>
    </w:p>
    <w:p w:rsidR="00F01DC2" w:rsidRPr="00C033D9" w:rsidRDefault="00F01DC2" w:rsidP="00F01D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- жилой сектор, животноводческая ферма, хозяйственный сектор</w:t>
      </w:r>
    </w:p>
    <w:p w:rsidR="00F01DC2" w:rsidRPr="00C033D9" w:rsidRDefault="00F01DC2" w:rsidP="00F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- жилой сектор, хозяйственный сектор, животноводческая ферма</w:t>
      </w:r>
    </w:p>
    <w:p w:rsidR="00F01DC2" w:rsidRPr="00C033D9" w:rsidRDefault="00F01DC2" w:rsidP="00F01D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DC2" w:rsidRPr="00C033D9" w:rsidRDefault="00F01DC2" w:rsidP="00F01DC2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Какой должен быть ( не выше ) коэффициент теплопередачи стены, ккал/м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3D9">
        <w:rPr>
          <w:rFonts w:ascii="Times New Roman" w:hAnsi="Times New Roman" w:cs="Times New Roman"/>
          <w:sz w:val="28"/>
          <w:szCs w:val="28"/>
        </w:rPr>
        <w:t>.ч/град в климатическом районе с зимней температурой -30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sym w:font="Symbol" w:char="F0B0"/>
      </w:r>
      <w:r w:rsidRPr="00C03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?</w:t>
      </w:r>
    </w:p>
    <w:p w:rsidR="00F01DC2" w:rsidRPr="00C033D9" w:rsidRDefault="00F01DC2" w:rsidP="00F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0,1….0,4</w:t>
      </w:r>
    </w:p>
    <w:p w:rsidR="00F01DC2" w:rsidRPr="00C033D9" w:rsidRDefault="00F01DC2" w:rsidP="00F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0,8….1,0</w:t>
      </w:r>
    </w:p>
    <w:p w:rsidR="00F01DC2" w:rsidRPr="00C033D9" w:rsidRDefault="00F01DC2" w:rsidP="00F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1,1….1,5</w:t>
      </w:r>
    </w:p>
    <w:p w:rsidR="00F01DC2" w:rsidRPr="00C033D9" w:rsidRDefault="00F01DC2" w:rsidP="00F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  1,5….1,5</w:t>
      </w:r>
    </w:p>
    <w:p w:rsidR="00F01DC2" w:rsidRPr="00C033D9" w:rsidRDefault="00F01DC2" w:rsidP="00F01DC2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Как правильно расположить сектора животноводческой фермы с учетом рельефа местности?</w:t>
      </w:r>
    </w:p>
    <w:p w:rsidR="00F01DC2" w:rsidRPr="00C033D9" w:rsidRDefault="00F01DC2" w:rsidP="00F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- жилой сектор, животноводческая ферма, хозяйственный сектор</w:t>
      </w:r>
    </w:p>
    <w:p w:rsidR="00F01DC2" w:rsidRPr="00C033D9" w:rsidRDefault="00F01DC2" w:rsidP="00F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-жилой сектор, хозяйственный сектор, животноводческая ферма</w:t>
      </w:r>
    </w:p>
    <w:p w:rsidR="00F01DC2" w:rsidRPr="00C033D9" w:rsidRDefault="00F01DC2" w:rsidP="00F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-животноводческая ферма, хозяйственный сектор</w:t>
      </w:r>
    </w:p>
    <w:p w:rsidR="00F01DC2" w:rsidRPr="00C033D9" w:rsidRDefault="00F01DC2" w:rsidP="00F01DC2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С какой целью, главным образом, устраиваются в системе канализации гидравлические затворы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01DC2" w:rsidRPr="00C033D9" w:rsidRDefault="00F01DC2" w:rsidP="00F01DC2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-   для предупреждения попадания в систему канализации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01DC2" w:rsidRPr="00C033D9" w:rsidRDefault="00F01DC2" w:rsidP="00F01DC2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частиц навоза и подстилки</w:t>
      </w:r>
    </w:p>
    <w:p w:rsidR="00F01DC2" w:rsidRPr="00C033D9" w:rsidRDefault="00F01DC2" w:rsidP="00F01D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для предупреждения проникновения в помещение из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жижесборного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колодца водяных паров</w:t>
      </w:r>
    </w:p>
    <w:p w:rsidR="00F01DC2" w:rsidRPr="00C033D9" w:rsidRDefault="00F01DC2" w:rsidP="00F01D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прониковения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в помещение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газоообразных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продуктов разложения жижи в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жижесборном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колодце</w:t>
      </w:r>
    </w:p>
    <w:p w:rsidR="00F01DC2" w:rsidRPr="00C033D9" w:rsidRDefault="00F01DC2" w:rsidP="00F01DC2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При какой разнице температуры воздуха помещения и его стены</w:t>
      </w:r>
      <w:r w:rsidRPr="00C033D9">
        <w:rPr>
          <w:rFonts w:cs="Times New Roman"/>
          <w:sz w:val="28"/>
          <w:szCs w:val="28"/>
        </w:rPr>
        <w:t xml:space="preserve"> </w:t>
      </w:r>
      <w:r w:rsidRPr="00C033D9">
        <w:rPr>
          <w:rFonts w:ascii="Times New Roman" w:hAnsi="Times New Roman" w:cs="Times New Roman"/>
          <w:sz w:val="28"/>
          <w:szCs w:val="28"/>
        </w:rPr>
        <w:t xml:space="preserve">образуется </w:t>
      </w:r>
      <w:proofErr w:type="spellStart"/>
      <w:r w:rsidRPr="00C033D9">
        <w:rPr>
          <w:rFonts w:ascii="Times New Roman" w:hAnsi="Times New Roman" w:cs="Times New Roman"/>
          <w:sz w:val="28"/>
          <w:szCs w:val="28"/>
        </w:rPr>
        <w:t>конденсант</w:t>
      </w:r>
      <w:proofErr w:type="spellEnd"/>
      <w:r w:rsidRPr="00C033D9">
        <w:rPr>
          <w:rFonts w:ascii="Times New Roman" w:hAnsi="Times New Roman" w:cs="Times New Roman"/>
          <w:sz w:val="28"/>
          <w:szCs w:val="28"/>
        </w:rPr>
        <w:t xml:space="preserve"> на ее поверхности, (</w:t>
      </w:r>
      <w:r w:rsidRPr="00C033D9">
        <w:rPr>
          <w:rFonts w:ascii="Times New Roman" w:hAnsi="Times New Roman" w:cs="Times New Roman"/>
          <w:sz w:val="28"/>
          <w:szCs w:val="28"/>
        </w:rPr>
        <w:sym w:font="Symbol" w:char="F0B0"/>
      </w:r>
      <w:r w:rsidRPr="00C033D9">
        <w:rPr>
          <w:rFonts w:ascii="Times New Roman" w:hAnsi="Times New Roman" w:cs="Times New Roman"/>
          <w:sz w:val="28"/>
          <w:szCs w:val="28"/>
        </w:rPr>
        <w:t>С)?</w:t>
      </w:r>
    </w:p>
    <w:p w:rsidR="00F01DC2" w:rsidRPr="00C033D9" w:rsidRDefault="00F01DC2" w:rsidP="00F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- 0,1….0,5</w:t>
      </w:r>
    </w:p>
    <w:p w:rsidR="00F01DC2" w:rsidRPr="00C033D9" w:rsidRDefault="00F01DC2" w:rsidP="00F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-1,0….1,5</w:t>
      </w:r>
    </w:p>
    <w:p w:rsidR="00F01DC2" w:rsidRPr="00C033D9" w:rsidRDefault="00F01DC2" w:rsidP="00F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-2,0….2,5</w:t>
      </w:r>
    </w:p>
    <w:p w:rsidR="00F01DC2" w:rsidRPr="00C033D9" w:rsidRDefault="00F01DC2" w:rsidP="00F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-3,0….5,0</w:t>
      </w:r>
    </w:p>
    <w:p w:rsidR="00F01DC2" w:rsidRPr="00C033D9" w:rsidRDefault="00F01DC2" w:rsidP="00F0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C2" w:rsidRPr="00C033D9" w:rsidRDefault="00F01DC2" w:rsidP="00F01DC2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Вопрос: Минимальный размер молочн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 xml:space="preserve"> товарной фермы с беспривязным содержанием скота?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100 коров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200 коров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300 коров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  400 коров</w:t>
      </w:r>
    </w:p>
    <w:p w:rsidR="00F01DC2" w:rsidRPr="00C033D9" w:rsidRDefault="00F01DC2" w:rsidP="00F01DC2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Вопрос: Какова норма соломенной подстилки на 1 взрослую свинью, </w:t>
      </w:r>
      <w:proofErr w:type="gramStart"/>
      <w:r w:rsidRPr="00C033D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033D9">
        <w:rPr>
          <w:rFonts w:ascii="Times New Roman" w:hAnsi="Times New Roman" w:cs="Times New Roman"/>
          <w:sz w:val="28"/>
          <w:szCs w:val="28"/>
        </w:rPr>
        <w:t>?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1….1,4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1,5….2,0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2,5….3,0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 3,5….4,0</w:t>
      </w:r>
    </w:p>
    <w:p w:rsidR="00F01DC2" w:rsidRPr="00C033D9" w:rsidRDefault="00F01DC2" w:rsidP="00F01DC2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Вопрос: Коэффициент термического сопротивления стеновых материалов, м</w:t>
      </w:r>
      <w:r w:rsidRPr="00C033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3D9">
        <w:rPr>
          <w:rFonts w:ascii="Times New Roman" w:hAnsi="Times New Roman" w:cs="Times New Roman"/>
          <w:sz w:val="28"/>
          <w:szCs w:val="28"/>
        </w:rPr>
        <w:t>град/ккал?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0,5 – 1,0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1,1 – 1,4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1,5 – 1,9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2,0 – 2,5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2,6 – 3,0</w:t>
      </w:r>
    </w:p>
    <w:p w:rsidR="00F01DC2" w:rsidRPr="00C033D9" w:rsidRDefault="00F01DC2" w:rsidP="00F01DC2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Вопрос: Продолжительность карантина для поступающих в хозяйство животных, дни?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10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20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30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40</w:t>
      </w:r>
    </w:p>
    <w:p w:rsidR="00F01DC2" w:rsidRPr="00C033D9" w:rsidRDefault="00F01DC2" w:rsidP="00F01DC2">
      <w:pPr>
        <w:spacing w:after="0" w:line="24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              50</w:t>
      </w:r>
    </w:p>
    <w:p w:rsidR="00F01DC2" w:rsidRPr="00C033D9" w:rsidRDefault="00F01DC2" w:rsidP="00F01DC2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Вопрос: Где размещается хранилище концентрированных кормов в животноводческом комплексе?</w:t>
      </w:r>
    </w:p>
    <w:p w:rsidR="00F01DC2" w:rsidRPr="00C033D9" w:rsidRDefault="00F01DC2" w:rsidP="00F01DC2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lastRenderedPageBreak/>
        <w:t xml:space="preserve">               -   в производственной зоне</w:t>
      </w:r>
    </w:p>
    <w:p w:rsidR="00F01DC2" w:rsidRPr="00C033D9" w:rsidRDefault="00F01DC2" w:rsidP="00F01D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в хозяйственной зоне</w:t>
      </w:r>
    </w:p>
    <w:p w:rsidR="00F01DC2" w:rsidRPr="00C033D9" w:rsidRDefault="00F01DC2" w:rsidP="00F01D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>на линии разграничения производственной и хозяйственной зон</w:t>
      </w:r>
    </w:p>
    <w:p w:rsidR="00F01DC2" w:rsidRPr="00C033D9" w:rsidRDefault="00F01DC2" w:rsidP="00F01D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3D9">
        <w:rPr>
          <w:rFonts w:ascii="Times New Roman" w:hAnsi="Times New Roman" w:cs="Times New Roman"/>
          <w:sz w:val="28"/>
          <w:szCs w:val="28"/>
        </w:rPr>
        <w:t xml:space="preserve"> за пределами комплекса</w:t>
      </w:r>
    </w:p>
    <w:p w:rsidR="00184735" w:rsidRDefault="00184735">
      <w:bookmarkStart w:id="0" w:name="_GoBack"/>
      <w:bookmarkEnd w:id="0"/>
    </w:p>
    <w:sectPr w:rsidR="00184735" w:rsidSect="0038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BEF"/>
    <w:multiLevelType w:val="hybridMultilevel"/>
    <w:tmpl w:val="975E8E0E"/>
    <w:lvl w:ilvl="0" w:tplc="2A2ADA7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54"/>
    <w:rsid w:val="00184735"/>
    <w:rsid w:val="001B5B54"/>
    <w:rsid w:val="003805DB"/>
    <w:rsid w:val="00F01DC2"/>
    <w:rsid w:val="00F9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2015-12-16T11:45:00Z</dcterms:created>
  <dcterms:modified xsi:type="dcterms:W3CDTF">2015-12-17T08:27:00Z</dcterms:modified>
</cp:coreProperties>
</file>